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4EF8">
      <w:pPr>
        <w:pStyle w:val="12"/>
        <w:rPr>
          <w:rFonts w:ascii="黑体" w:hAnsi="华文中宋" w:eastAsia="黑体" w:cs="华文中宋"/>
          <w:color w:val="000000"/>
          <w:sz w:val="48"/>
          <w:szCs w:val="48"/>
          <w:lang w:val="zh-CN"/>
        </w:rPr>
      </w:pPr>
    </w:p>
    <w:p w14:paraId="75CA6712">
      <w:pPr>
        <w:pStyle w:val="12"/>
        <w:jc w:val="center"/>
        <w:rPr>
          <w:rFonts w:ascii="黑体" w:hAnsi="华文中宋" w:eastAsia="黑体" w:cs="华文中宋"/>
          <w:color w:val="000000"/>
          <w:sz w:val="48"/>
          <w:szCs w:val="48"/>
        </w:rPr>
      </w:pPr>
      <w:r>
        <w:rPr>
          <w:rFonts w:hint="eastAsia" w:ascii="黑体" w:hAnsi="华文中宋" w:eastAsia="黑体" w:cs="华文中宋"/>
          <w:color w:val="000000"/>
          <w:sz w:val="48"/>
          <w:szCs w:val="48"/>
        </w:rPr>
        <w:t>涡阳县人民医院</w:t>
      </w:r>
      <w:bookmarkStart w:id="0" w:name="_GoBack"/>
      <w:r>
        <w:rPr>
          <w:rFonts w:hint="eastAsia" w:ascii="黑体" w:hAnsi="华文中宋" w:eastAsia="黑体" w:cs="华文中宋"/>
          <w:color w:val="000000"/>
          <w:sz w:val="48"/>
          <w:szCs w:val="48"/>
        </w:rPr>
        <w:t>急救中心家属区生活污水泵供货安装相关服务项目</w:t>
      </w:r>
      <w:bookmarkEnd w:id="0"/>
    </w:p>
    <w:p w14:paraId="362A6308">
      <w:pPr>
        <w:pStyle w:val="12"/>
        <w:jc w:val="center"/>
        <w:rPr>
          <w:rFonts w:ascii="黑体" w:hAnsi="华文中宋" w:eastAsia="黑体" w:cs="华文中宋"/>
          <w:color w:val="000000"/>
          <w:sz w:val="48"/>
          <w:szCs w:val="48"/>
          <w:lang w:val="zh-CN"/>
        </w:rPr>
      </w:pPr>
    </w:p>
    <w:p w14:paraId="2EA645C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376516A6">
      <w:pPr>
        <w:jc w:val="center"/>
        <w:rPr>
          <w:rFonts w:ascii="宋体" w:hAnsi="宋体"/>
          <w:b/>
          <w:color w:val="000000"/>
          <w:sz w:val="28"/>
          <w:szCs w:val="28"/>
        </w:rPr>
      </w:pPr>
    </w:p>
    <w:p w14:paraId="088A4847">
      <w:pPr>
        <w:jc w:val="center"/>
        <w:rPr>
          <w:rFonts w:ascii="宋体" w:hAnsi="宋体"/>
          <w:b/>
          <w:color w:val="000000"/>
          <w:sz w:val="28"/>
          <w:szCs w:val="28"/>
        </w:rPr>
      </w:pPr>
      <w:r>
        <w:rPr>
          <w:rFonts w:hint="eastAsia" w:ascii="宋体" w:hAnsi="宋体"/>
          <w:b/>
          <w:color w:val="000000"/>
          <w:sz w:val="28"/>
          <w:szCs w:val="28"/>
        </w:rPr>
        <w:t>招标编号：GYZC-2026-046号</w:t>
      </w:r>
    </w:p>
    <w:p w14:paraId="486D5EB6">
      <w:pPr>
        <w:jc w:val="center"/>
        <w:rPr>
          <w:rFonts w:ascii="仿宋_GB2312" w:eastAsia="仿宋_GB2312"/>
          <w:sz w:val="32"/>
          <w:szCs w:val="36"/>
        </w:rPr>
      </w:pPr>
    </w:p>
    <w:p w14:paraId="15ACB668">
      <w:pPr>
        <w:ind w:firstLine="640"/>
        <w:rPr>
          <w:rFonts w:ascii="仿宋_GB2312" w:eastAsia="仿宋_GB2312"/>
          <w:sz w:val="32"/>
          <w:szCs w:val="36"/>
        </w:rPr>
      </w:pPr>
    </w:p>
    <w:p w14:paraId="0495594C">
      <w:pPr>
        <w:pStyle w:val="7"/>
        <w:ind w:firstLine="640"/>
        <w:rPr>
          <w:rFonts w:ascii="仿宋_GB2312" w:eastAsia="仿宋_GB2312"/>
          <w:szCs w:val="36"/>
        </w:rPr>
      </w:pPr>
    </w:p>
    <w:p w14:paraId="056852C2">
      <w:pPr>
        <w:pStyle w:val="7"/>
        <w:ind w:firstLine="640"/>
        <w:rPr>
          <w:rFonts w:ascii="仿宋_GB2312" w:eastAsia="仿宋_GB2312"/>
          <w:szCs w:val="36"/>
        </w:rPr>
      </w:pPr>
    </w:p>
    <w:p w14:paraId="0E9953EE">
      <w:pPr>
        <w:pStyle w:val="7"/>
        <w:ind w:firstLine="640"/>
        <w:rPr>
          <w:rFonts w:hint="eastAsia" w:ascii="仿宋_GB2312" w:eastAsia="仿宋_GB2312"/>
          <w:szCs w:val="36"/>
        </w:rPr>
      </w:pPr>
    </w:p>
    <w:p w14:paraId="71052F52">
      <w:pPr>
        <w:pStyle w:val="7"/>
        <w:ind w:firstLine="640"/>
        <w:rPr>
          <w:rFonts w:hint="eastAsia" w:ascii="仿宋_GB2312" w:eastAsia="仿宋_GB2312"/>
          <w:szCs w:val="36"/>
        </w:rPr>
      </w:pPr>
    </w:p>
    <w:p w14:paraId="2D760BB0">
      <w:pPr>
        <w:pStyle w:val="7"/>
        <w:ind w:firstLine="640"/>
        <w:rPr>
          <w:rFonts w:hint="eastAsia" w:ascii="仿宋_GB2312" w:eastAsia="仿宋_GB2312"/>
          <w:szCs w:val="36"/>
        </w:rPr>
      </w:pPr>
    </w:p>
    <w:p w14:paraId="2FD9B249">
      <w:pPr>
        <w:pStyle w:val="7"/>
        <w:ind w:firstLine="640"/>
        <w:rPr>
          <w:rFonts w:hint="eastAsia" w:ascii="仿宋_GB2312" w:eastAsia="仿宋_GB2312"/>
          <w:szCs w:val="36"/>
        </w:rPr>
      </w:pPr>
    </w:p>
    <w:p w14:paraId="2D45B894">
      <w:pPr>
        <w:pStyle w:val="7"/>
        <w:ind w:firstLine="640"/>
        <w:rPr>
          <w:rFonts w:ascii="仿宋_GB2312" w:eastAsia="仿宋_GB2312"/>
          <w:szCs w:val="36"/>
        </w:rPr>
      </w:pPr>
    </w:p>
    <w:p w14:paraId="19B02C12">
      <w:pPr>
        <w:pStyle w:val="7"/>
        <w:ind w:firstLine="640"/>
        <w:rPr>
          <w:rFonts w:ascii="仿宋_GB2312" w:eastAsia="仿宋_GB2312"/>
          <w:szCs w:val="36"/>
        </w:rPr>
      </w:pPr>
      <w:r>
        <w:rPr>
          <w:rFonts w:hint="eastAsia" w:ascii="仿宋_GB2312" w:eastAsia="仿宋_GB2312"/>
          <w:szCs w:val="36"/>
        </w:rPr>
        <w:t xml:space="preserve"> </w:t>
      </w:r>
    </w:p>
    <w:p w14:paraId="69E54611">
      <w:pPr>
        <w:pStyle w:val="7"/>
        <w:ind w:firstLine="640"/>
        <w:rPr>
          <w:rFonts w:ascii="仿宋_GB2312" w:eastAsia="仿宋_GB2312"/>
          <w:szCs w:val="36"/>
        </w:rPr>
      </w:pPr>
    </w:p>
    <w:p w14:paraId="7B021DF4">
      <w:pPr>
        <w:pStyle w:val="7"/>
        <w:ind w:firstLine="640"/>
        <w:rPr>
          <w:rFonts w:ascii="仿宋_GB2312" w:eastAsia="仿宋_GB2312"/>
          <w:szCs w:val="36"/>
        </w:rPr>
      </w:pPr>
    </w:p>
    <w:p w14:paraId="68DA0B2D">
      <w:pPr>
        <w:pStyle w:val="7"/>
        <w:ind w:firstLine="640"/>
        <w:rPr>
          <w:rFonts w:ascii="仿宋_GB2312" w:eastAsia="仿宋_GB2312"/>
          <w:szCs w:val="36"/>
        </w:rPr>
      </w:pPr>
    </w:p>
    <w:p w14:paraId="1A6D654A">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rPr>
        <w:t>涡阳县人民医院</w:t>
      </w:r>
    </w:p>
    <w:p w14:paraId="4A933587">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二六年七月</w:t>
      </w:r>
    </w:p>
    <w:p w14:paraId="55F5DBC7">
      <w:pPr>
        <w:pStyle w:val="7"/>
        <w:ind w:firstLine="602"/>
        <w:rPr>
          <w:rFonts w:ascii="宋体" w:hAnsi="宋体" w:cs="宋体"/>
          <w:b/>
          <w:color w:val="000000"/>
          <w:sz w:val="30"/>
          <w:szCs w:val="30"/>
        </w:rPr>
      </w:pPr>
    </w:p>
    <w:p w14:paraId="3AA693D4">
      <w:pPr>
        <w:rPr>
          <w:rFonts w:hint="eastAsia" w:ascii="宋体" w:hAnsi="宋体" w:eastAsia="宋体" w:cs="宋体"/>
        </w:rPr>
      </w:pPr>
    </w:p>
    <w:p w14:paraId="0C13595E">
      <w:pPr>
        <w:rPr>
          <w:rFonts w:ascii="宋体" w:hAnsi="宋体" w:eastAsia="宋体" w:cs="宋体"/>
        </w:rPr>
      </w:pPr>
    </w:p>
    <w:p w14:paraId="37D791D9">
      <w:pPr>
        <w:rPr>
          <w:rFonts w:ascii="宋体" w:hAnsi="宋体" w:eastAsia="宋体" w:cs="宋体"/>
          <w:b/>
          <w:bCs/>
          <w:sz w:val="40"/>
          <w:szCs w:val="44"/>
        </w:rPr>
      </w:pPr>
      <w:r>
        <w:rPr>
          <w:rFonts w:hint="eastAsia" w:ascii="宋体" w:hAnsi="宋体" w:eastAsia="宋体" w:cs="宋体"/>
          <w:b/>
          <w:bCs/>
          <w:sz w:val="40"/>
          <w:szCs w:val="44"/>
        </w:rPr>
        <w:br w:type="page"/>
      </w:r>
    </w:p>
    <w:p w14:paraId="0B5D5896">
      <w:pPr>
        <w:pStyle w:val="13"/>
        <w:widowControl/>
        <w:spacing w:beforeAutospacing="0" w:afterAutospacing="0" w:line="400" w:lineRule="exact"/>
        <w:ind w:firstLine="803" w:firstLineChars="200"/>
        <w:jc w:val="center"/>
        <w:rPr>
          <w:rFonts w:ascii="宋体" w:hAnsi="宋体" w:eastAsia="宋体" w:cs="宋体"/>
          <w:sz w:val="40"/>
          <w:szCs w:val="44"/>
        </w:rPr>
      </w:pPr>
      <w:r>
        <w:rPr>
          <w:rFonts w:hint="eastAsia" w:ascii="宋体" w:hAnsi="宋体" w:eastAsia="宋体" w:cs="宋体"/>
          <w:b/>
          <w:bCs/>
          <w:sz w:val="40"/>
          <w:szCs w:val="44"/>
        </w:rPr>
        <w:t>涡阳县人民医院急救中心家属区生活污水泵供货安装相关服务项目</w:t>
      </w:r>
    </w:p>
    <w:p w14:paraId="7482F04A">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p>
    <w:p w14:paraId="114A539E">
      <w:pPr>
        <w:pStyle w:val="13"/>
        <w:widowControl/>
        <w:spacing w:before="120" w:beforeLines="50" w:beforeAutospacing="0" w:after="120"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4F0C44B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1、项目名称：涡阳县人民医院急救中心家属区生活污水泵供货安装相关服务项目</w:t>
      </w:r>
    </w:p>
    <w:p w14:paraId="4EB052B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2、招标编号：GYZC-2026-046号</w:t>
      </w:r>
    </w:p>
    <w:p w14:paraId="6E9DFDE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 询价谈判</w:t>
      </w:r>
    </w:p>
    <w:p w14:paraId="1DC03064">
      <w:pPr>
        <w:pStyle w:val="13"/>
        <w:widowControl/>
        <w:spacing w:beforeAutospacing="0" w:afterAutospacing="0" w:line="400" w:lineRule="exact"/>
        <w:ind w:firstLine="480" w:firstLineChars="200"/>
        <w:rPr>
          <w:rFonts w:ascii="宋体" w:hAnsi="宋体" w:eastAsia="宋体" w:cs="等线"/>
          <w:b/>
          <w:bCs/>
          <w:szCs w:val="32"/>
        </w:rPr>
      </w:pPr>
      <w:r>
        <w:rPr>
          <w:rFonts w:hint="eastAsia" w:ascii="宋体" w:hAnsi="宋体" w:eastAsia="宋体" w:cs="等线"/>
          <w:szCs w:val="32"/>
        </w:rPr>
        <w:t>4、项目预算金额</w:t>
      </w:r>
      <w:r>
        <w:rPr>
          <w:rFonts w:hint="eastAsia" w:ascii="宋体" w:hAnsi="宋体" w:eastAsia="宋体" w:cs="等线"/>
          <w:b/>
          <w:bCs/>
          <w:szCs w:val="32"/>
        </w:rPr>
        <w:t>：3500元</w:t>
      </w:r>
    </w:p>
    <w:p w14:paraId="2EDAF71A">
      <w:pPr>
        <w:pStyle w:val="13"/>
        <w:widowControl/>
        <w:spacing w:beforeAutospacing="0" w:afterAutospacing="0" w:line="400" w:lineRule="exact"/>
        <w:ind w:firstLine="480" w:firstLineChars="200"/>
        <w:rPr>
          <w:rFonts w:ascii="宋体" w:hAnsi="宋体" w:eastAsia="宋体" w:cs="等线"/>
          <w:b/>
          <w:bCs/>
          <w:szCs w:val="32"/>
        </w:rPr>
      </w:pPr>
      <w:r>
        <w:rPr>
          <w:rFonts w:hint="eastAsia" w:ascii="宋体" w:hAnsi="宋体" w:eastAsia="宋体" w:cs="等线"/>
          <w:szCs w:val="32"/>
        </w:rPr>
        <w:t>5、控制价（最高限价）</w:t>
      </w:r>
      <w:r>
        <w:rPr>
          <w:rFonts w:hint="eastAsia" w:ascii="宋体" w:hAnsi="宋体" w:eastAsia="宋体" w:cs="等线"/>
          <w:b/>
          <w:bCs/>
          <w:szCs w:val="32"/>
        </w:rPr>
        <w:t>：3500元</w:t>
      </w:r>
    </w:p>
    <w:p w14:paraId="201EE62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1A303F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7、招标范围：涡阳县人民医院急救中心家属区生活污水泵供货、更换安装及相关服务。</w:t>
      </w:r>
    </w:p>
    <w:p w14:paraId="210E350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8、供货安装期：</w:t>
      </w:r>
      <w:r>
        <w:rPr>
          <w:rFonts w:hint="eastAsia" w:ascii="宋体" w:hAnsi="宋体" w:eastAsia="宋体" w:cs="宋体"/>
        </w:rPr>
        <w:t>15个日历天。</w:t>
      </w:r>
    </w:p>
    <w:p w14:paraId="266606F8">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1B498616">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1、投标人须具有独立法人资格，具有有效的营业执照、税务登记证和组织机构代码证或三证合一；</w:t>
      </w:r>
    </w:p>
    <w:p w14:paraId="184EB389">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4B528A95">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303C1A39">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EF1DDD4">
      <w:pPr>
        <w:spacing w:line="400" w:lineRule="exact"/>
        <w:ind w:firstLine="480" w:firstLineChars="200"/>
        <w:rPr>
          <w:rFonts w:ascii="宋体" w:hAnsi="宋体" w:eastAsia="宋体" w:cs="等线"/>
          <w:sz w:val="24"/>
          <w:szCs w:val="32"/>
          <w:highlight w:val="yellow"/>
        </w:rPr>
      </w:pPr>
      <w:r>
        <w:rPr>
          <w:rFonts w:ascii="宋体" w:hAnsi="宋体" w:eastAsia="宋体" w:cs="等线"/>
          <w:sz w:val="24"/>
          <w:szCs w:val="32"/>
        </w:rPr>
        <w:t>5、本项目的特定资格要求：</w:t>
      </w:r>
      <w:r>
        <w:rPr>
          <w:rFonts w:hint="eastAsia" w:ascii="宋体" w:hAnsi="宋体" w:eastAsia="宋体" w:cs="等线"/>
          <w:sz w:val="24"/>
          <w:szCs w:val="32"/>
          <w:highlight w:val="yellow"/>
        </w:rPr>
        <w:t>/</w:t>
      </w:r>
    </w:p>
    <w:p w14:paraId="79B27986">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27D8B107">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051540F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1、报名及截止时间：公告发布之日起至2026年7月27</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40BFF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DDCAE4B">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5414321A">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7945BD5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1.截止时间：2026年7月28</w:t>
      </w:r>
      <w:r>
        <w:rPr>
          <w:rFonts w:hint="eastAsia" w:ascii="宋体" w:hAnsi="宋体" w:eastAsia="宋体" w:cs="等线"/>
          <w:szCs w:val="32"/>
          <w:shd w:val="clear" w:color="auto" w:fill="FFFF00"/>
        </w:rPr>
        <w:t>日15:30（下午3:30分）</w:t>
      </w:r>
      <w:r>
        <w:rPr>
          <w:rFonts w:hint="eastAsia" w:ascii="宋体" w:hAnsi="宋体" w:eastAsia="宋体" w:cs="等线"/>
          <w:szCs w:val="32"/>
        </w:rPr>
        <w:t>前（北京时间）。</w:t>
      </w:r>
    </w:p>
    <w:p w14:paraId="06E35F4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10CB078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E4E1B6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每个参与投标单位只允许委托授权人一人进入现场，其他人员谢绝进入，请理解并予以配合。</w:t>
      </w:r>
    </w:p>
    <w:p w14:paraId="70A9BBBB">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632CF85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EC32C5D">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26615CC">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0F96D1B5">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2、公告发布媒介：本次采购公告在涡阳县人民医院网（http://www.gyrmyy.cn/?c=197）等媒体上发布。</w:t>
      </w:r>
    </w:p>
    <w:p w14:paraId="67E3A608">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3、请投标人密切留意本网站最新公告、通知。</w:t>
      </w:r>
    </w:p>
    <w:p w14:paraId="23995EC2">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640919B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9195EB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74232EF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44D4EBE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 xml:space="preserve">     总务部尹老师：138 5688 9998</w:t>
      </w:r>
    </w:p>
    <w:p w14:paraId="146186F0">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2D5C833C">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2C9D022">
      <w:pPr>
        <w:pStyle w:val="12"/>
      </w:pPr>
    </w:p>
    <w:p w14:paraId="5611D607">
      <w:pPr>
        <w:spacing w:line="720" w:lineRule="exact"/>
        <w:jc w:val="center"/>
        <w:rPr>
          <w:rFonts w:ascii="方正小标宋简体" w:hAnsi="宋体" w:eastAsia="方正小标宋简体"/>
          <w:sz w:val="36"/>
          <w:szCs w:val="36"/>
        </w:rPr>
      </w:pPr>
    </w:p>
    <w:p w14:paraId="49FE5FE4">
      <w:pPr>
        <w:spacing w:line="720" w:lineRule="exact"/>
        <w:jc w:val="center"/>
        <w:rPr>
          <w:rFonts w:ascii="方正小标宋简体" w:hAnsi="宋体" w:eastAsia="方正小标宋简体"/>
          <w:sz w:val="36"/>
          <w:szCs w:val="36"/>
        </w:rPr>
      </w:pPr>
    </w:p>
    <w:p w14:paraId="4AB57F6A">
      <w:pPr>
        <w:spacing w:line="720" w:lineRule="exact"/>
        <w:rPr>
          <w:rFonts w:ascii="方正小标宋简体" w:hAnsi="宋体" w:eastAsia="方正小标宋简体"/>
          <w:b/>
          <w:bCs/>
          <w:sz w:val="36"/>
          <w:szCs w:val="36"/>
        </w:rPr>
      </w:pPr>
    </w:p>
    <w:p w14:paraId="6775086A">
      <w:pPr>
        <w:rPr>
          <w:rFonts w:ascii="宋体" w:hAnsi="宋体" w:eastAsia="宋体" w:cs="宋体"/>
          <w:b/>
          <w:bCs/>
          <w:sz w:val="36"/>
          <w:szCs w:val="36"/>
        </w:rPr>
      </w:pPr>
      <w:r>
        <w:rPr>
          <w:rFonts w:hint="eastAsia" w:ascii="宋体" w:hAnsi="宋体" w:eastAsia="宋体" w:cs="宋体"/>
          <w:b/>
          <w:bCs/>
          <w:sz w:val="36"/>
          <w:szCs w:val="36"/>
        </w:rPr>
        <w:br w:type="page"/>
      </w:r>
    </w:p>
    <w:p w14:paraId="653A2FAE">
      <w:pPr>
        <w:spacing w:line="600" w:lineRule="exact"/>
        <w:jc w:val="center"/>
        <w:rPr>
          <w:rFonts w:ascii="宋体" w:hAnsi="宋体" w:eastAsia="宋体" w:cs="宋体"/>
          <w:b/>
          <w:bCs/>
          <w:sz w:val="36"/>
          <w:szCs w:val="36"/>
        </w:rPr>
      </w:pPr>
      <w:r>
        <w:rPr>
          <w:rFonts w:hint="eastAsia" w:ascii="宋体" w:hAnsi="宋体" w:eastAsia="宋体" w:cs="宋体"/>
          <w:b/>
          <w:bCs/>
          <w:sz w:val="36"/>
          <w:szCs w:val="36"/>
        </w:rPr>
        <w:t>涡阳县人民医院急救中心家属区生活污水泵供货安装相关服务项目采购需求</w:t>
      </w:r>
    </w:p>
    <w:p w14:paraId="625A9882">
      <w:pPr>
        <w:ind w:firstLine="480"/>
        <w:rPr>
          <w:rFonts w:ascii="宋体" w:hAnsi="宋体"/>
          <w:sz w:val="24"/>
        </w:rPr>
      </w:pPr>
    </w:p>
    <w:p w14:paraId="41EF1A76">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7D7F0D4">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1A195D79">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（联系人：</w:t>
      </w:r>
      <w:r>
        <w:rPr>
          <w:rFonts w:hint="eastAsia" w:ascii="宋体" w:hAnsi="宋体" w:eastAsia="宋体"/>
          <w:kern w:val="2"/>
        </w:rPr>
        <w:t>总务部尹老师</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5A5A6DA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1B1A9638">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428D458B">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0BA266C0">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0F02F3BF">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4119E6D5">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5586B7D">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36501C5B">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06195EB5">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 xml:space="preserve">  急救中心家属区生活污水泵备用泵已损坏，须更换新泵，以满足实际需要。</w:t>
      </w:r>
    </w:p>
    <w:p w14:paraId="4A8BDDB5">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二、采购货物要求</w:t>
      </w:r>
    </w:p>
    <w:p w14:paraId="573705E6">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（一）货物清单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207"/>
        <w:gridCol w:w="1534"/>
        <w:gridCol w:w="1220"/>
        <w:gridCol w:w="1583"/>
        <w:gridCol w:w="1534"/>
      </w:tblGrid>
      <w:tr w14:paraId="2DDE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A6C0C74">
            <w:pPr>
              <w:spacing w:line="380" w:lineRule="exact"/>
              <w:jc w:val="center"/>
              <w:rPr>
                <w:rFonts w:hint="eastAsia" w:ascii="宋体" w:hAnsi="宋体" w:eastAsia="宋体" w:cs="等线"/>
                <w:b/>
                <w:sz w:val="22"/>
                <w:szCs w:val="32"/>
              </w:rPr>
            </w:pPr>
            <w:r>
              <w:rPr>
                <w:rFonts w:hint="eastAsia" w:ascii="宋体" w:hAnsi="宋体" w:eastAsia="宋体" w:cs="等线"/>
                <w:b/>
                <w:sz w:val="22"/>
                <w:szCs w:val="32"/>
              </w:rPr>
              <w:t>序号</w:t>
            </w:r>
          </w:p>
        </w:tc>
        <w:tc>
          <w:tcPr>
            <w:tcW w:w="2207" w:type="dxa"/>
            <w:vAlign w:val="center"/>
          </w:tcPr>
          <w:p w14:paraId="1E613224">
            <w:pPr>
              <w:spacing w:line="380" w:lineRule="exact"/>
              <w:jc w:val="center"/>
              <w:rPr>
                <w:rFonts w:hint="eastAsia" w:ascii="宋体" w:hAnsi="宋体" w:eastAsia="宋体" w:cs="等线"/>
                <w:b/>
                <w:sz w:val="22"/>
                <w:szCs w:val="32"/>
              </w:rPr>
            </w:pPr>
            <w:r>
              <w:rPr>
                <w:rFonts w:hint="eastAsia" w:ascii="宋体" w:hAnsi="宋体" w:eastAsia="宋体" w:cs="等线"/>
                <w:b/>
                <w:sz w:val="22"/>
                <w:szCs w:val="32"/>
              </w:rPr>
              <w:t>名称</w:t>
            </w:r>
          </w:p>
        </w:tc>
        <w:tc>
          <w:tcPr>
            <w:tcW w:w="1534" w:type="dxa"/>
            <w:vAlign w:val="center"/>
          </w:tcPr>
          <w:p w14:paraId="41D15C72">
            <w:pPr>
              <w:spacing w:line="380" w:lineRule="exact"/>
              <w:jc w:val="center"/>
              <w:rPr>
                <w:rFonts w:hint="eastAsia" w:ascii="宋体" w:hAnsi="宋体" w:eastAsia="宋体" w:cs="等线"/>
                <w:b/>
                <w:sz w:val="22"/>
                <w:szCs w:val="32"/>
              </w:rPr>
            </w:pPr>
            <w:r>
              <w:rPr>
                <w:rFonts w:hint="eastAsia" w:ascii="宋体" w:hAnsi="宋体" w:eastAsia="宋体" w:cs="等线"/>
                <w:b/>
                <w:sz w:val="22"/>
                <w:szCs w:val="32"/>
              </w:rPr>
              <w:t>规格型号</w:t>
            </w:r>
          </w:p>
        </w:tc>
        <w:tc>
          <w:tcPr>
            <w:tcW w:w="1220" w:type="dxa"/>
            <w:vAlign w:val="center"/>
          </w:tcPr>
          <w:p w14:paraId="21002ABB">
            <w:pPr>
              <w:spacing w:line="380" w:lineRule="exact"/>
              <w:jc w:val="center"/>
              <w:rPr>
                <w:rFonts w:hint="eastAsia" w:ascii="宋体" w:hAnsi="宋体" w:eastAsia="宋体" w:cs="等线"/>
                <w:b/>
                <w:sz w:val="22"/>
                <w:szCs w:val="32"/>
              </w:rPr>
            </w:pPr>
            <w:r>
              <w:rPr>
                <w:rFonts w:hint="eastAsia" w:ascii="宋体" w:hAnsi="宋体" w:eastAsia="宋体" w:cs="等线"/>
                <w:b/>
                <w:sz w:val="22"/>
                <w:szCs w:val="32"/>
              </w:rPr>
              <w:t>数量</w:t>
            </w:r>
          </w:p>
        </w:tc>
        <w:tc>
          <w:tcPr>
            <w:tcW w:w="1583" w:type="dxa"/>
            <w:vAlign w:val="center"/>
          </w:tcPr>
          <w:p w14:paraId="41222EEC">
            <w:pPr>
              <w:spacing w:line="380" w:lineRule="exact"/>
              <w:jc w:val="center"/>
              <w:rPr>
                <w:rFonts w:hint="eastAsia" w:ascii="宋体" w:hAnsi="宋体" w:eastAsia="宋体" w:cs="等线"/>
                <w:b/>
                <w:sz w:val="22"/>
                <w:szCs w:val="32"/>
              </w:rPr>
            </w:pPr>
            <w:r>
              <w:rPr>
                <w:rFonts w:hint="eastAsia" w:ascii="宋体" w:hAnsi="宋体" w:eastAsia="宋体" w:cs="等线"/>
                <w:b/>
                <w:sz w:val="22"/>
                <w:szCs w:val="32"/>
              </w:rPr>
              <w:t>单价</w:t>
            </w:r>
          </w:p>
        </w:tc>
        <w:tc>
          <w:tcPr>
            <w:tcW w:w="1534" w:type="dxa"/>
            <w:vAlign w:val="center"/>
          </w:tcPr>
          <w:p w14:paraId="10B761BD">
            <w:pPr>
              <w:spacing w:line="380" w:lineRule="exact"/>
              <w:jc w:val="center"/>
              <w:rPr>
                <w:rFonts w:hint="eastAsia" w:ascii="宋体" w:hAnsi="宋体" w:eastAsia="宋体" w:cs="等线"/>
                <w:b/>
                <w:sz w:val="22"/>
                <w:szCs w:val="32"/>
              </w:rPr>
            </w:pPr>
            <w:r>
              <w:rPr>
                <w:rFonts w:hint="eastAsia" w:ascii="宋体" w:hAnsi="宋体" w:eastAsia="宋体" w:cs="等线"/>
                <w:b/>
                <w:sz w:val="22"/>
                <w:szCs w:val="32"/>
              </w:rPr>
              <w:t>备注</w:t>
            </w:r>
          </w:p>
        </w:tc>
      </w:tr>
      <w:tr w14:paraId="7AB7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39F1E3C">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1</w:t>
            </w:r>
          </w:p>
        </w:tc>
        <w:tc>
          <w:tcPr>
            <w:tcW w:w="2207" w:type="dxa"/>
            <w:vAlign w:val="center"/>
          </w:tcPr>
          <w:p w14:paraId="12A1729A">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三相铰刀污水泵</w:t>
            </w:r>
          </w:p>
        </w:tc>
        <w:tc>
          <w:tcPr>
            <w:tcW w:w="1534" w:type="dxa"/>
            <w:vAlign w:val="center"/>
          </w:tcPr>
          <w:p w14:paraId="16B54D30">
            <w:pPr>
              <w:spacing w:line="380" w:lineRule="exact"/>
              <w:jc w:val="center"/>
              <w:rPr>
                <w:rFonts w:hint="eastAsia" w:ascii="宋体" w:hAnsi="宋体" w:eastAsia="宋体" w:cs="等线"/>
                <w:sz w:val="22"/>
                <w:szCs w:val="32"/>
              </w:rPr>
            </w:pPr>
          </w:p>
        </w:tc>
        <w:tc>
          <w:tcPr>
            <w:tcW w:w="1220" w:type="dxa"/>
            <w:vAlign w:val="center"/>
          </w:tcPr>
          <w:p w14:paraId="355F2EE3">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1台</w:t>
            </w:r>
          </w:p>
        </w:tc>
        <w:tc>
          <w:tcPr>
            <w:tcW w:w="1583" w:type="dxa"/>
            <w:vAlign w:val="center"/>
          </w:tcPr>
          <w:p w14:paraId="660B3C50">
            <w:pPr>
              <w:spacing w:line="380" w:lineRule="exact"/>
              <w:jc w:val="center"/>
              <w:rPr>
                <w:rFonts w:hint="eastAsia" w:ascii="宋体" w:hAnsi="宋体" w:eastAsia="宋体" w:cs="等线"/>
                <w:sz w:val="22"/>
                <w:szCs w:val="32"/>
              </w:rPr>
            </w:pPr>
          </w:p>
        </w:tc>
        <w:tc>
          <w:tcPr>
            <w:tcW w:w="1534" w:type="dxa"/>
            <w:vAlign w:val="center"/>
          </w:tcPr>
          <w:p w14:paraId="38E743F7">
            <w:pPr>
              <w:spacing w:line="380" w:lineRule="exact"/>
              <w:jc w:val="center"/>
              <w:rPr>
                <w:rFonts w:hint="eastAsia" w:ascii="宋体" w:hAnsi="宋体" w:eastAsia="宋体" w:cs="等线"/>
                <w:sz w:val="22"/>
                <w:szCs w:val="32"/>
              </w:rPr>
            </w:pPr>
          </w:p>
        </w:tc>
      </w:tr>
    </w:tbl>
    <w:p w14:paraId="3F06148C">
      <w:pPr>
        <w:spacing w:before="60" w:after="60"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（二）主要技术指标要求</w:t>
      </w:r>
    </w:p>
    <w:tbl>
      <w:tblPr>
        <w:tblStyle w:val="1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7512"/>
      </w:tblGrid>
      <w:tr w14:paraId="45D2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679" w:type="dxa"/>
            <w:vAlign w:val="center"/>
          </w:tcPr>
          <w:p w14:paraId="521AD376">
            <w:pPr>
              <w:spacing w:line="380" w:lineRule="exact"/>
              <w:jc w:val="center"/>
              <w:rPr>
                <w:rFonts w:hint="eastAsia" w:ascii="宋体" w:hAnsi="宋体" w:eastAsia="宋体" w:cs="等线"/>
                <w:b/>
                <w:sz w:val="22"/>
                <w:szCs w:val="32"/>
              </w:rPr>
            </w:pPr>
            <w:r>
              <w:rPr>
                <w:rFonts w:hint="eastAsia" w:ascii="宋体" w:hAnsi="宋体" w:eastAsia="宋体" w:cs="等线"/>
                <w:b/>
                <w:sz w:val="22"/>
                <w:szCs w:val="32"/>
              </w:rPr>
              <w:t>名称</w:t>
            </w:r>
          </w:p>
        </w:tc>
        <w:tc>
          <w:tcPr>
            <w:tcW w:w="7512" w:type="dxa"/>
            <w:vAlign w:val="center"/>
          </w:tcPr>
          <w:p w14:paraId="7468F17A">
            <w:pPr>
              <w:spacing w:line="380" w:lineRule="exact"/>
              <w:jc w:val="center"/>
              <w:rPr>
                <w:rFonts w:hint="eastAsia" w:ascii="宋体" w:hAnsi="宋体" w:eastAsia="宋体" w:cs="等线"/>
                <w:b/>
                <w:sz w:val="22"/>
                <w:szCs w:val="32"/>
              </w:rPr>
            </w:pPr>
            <w:r>
              <w:rPr>
                <w:rFonts w:hint="eastAsia" w:ascii="宋体" w:hAnsi="宋体" w:eastAsia="宋体" w:cs="等线"/>
                <w:b/>
                <w:sz w:val="22"/>
                <w:szCs w:val="32"/>
              </w:rPr>
              <w:t>相关要求</w:t>
            </w:r>
          </w:p>
        </w:tc>
      </w:tr>
      <w:tr w14:paraId="71F2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679" w:type="dxa"/>
            <w:vAlign w:val="center"/>
          </w:tcPr>
          <w:p w14:paraId="485937ED">
            <w:pPr>
              <w:spacing w:line="380" w:lineRule="exact"/>
              <w:jc w:val="left"/>
              <w:rPr>
                <w:rFonts w:hint="eastAsia" w:ascii="宋体" w:hAnsi="宋体" w:eastAsia="宋体" w:cs="等线"/>
                <w:sz w:val="22"/>
                <w:szCs w:val="32"/>
              </w:rPr>
            </w:pPr>
            <w:r>
              <w:rPr>
                <w:rFonts w:hint="eastAsia" w:ascii="宋体" w:hAnsi="宋体" w:eastAsia="宋体" w:cs="等线"/>
                <w:sz w:val="22"/>
                <w:szCs w:val="32"/>
              </w:rPr>
              <w:t>1、主材料</w:t>
            </w:r>
          </w:p>
        </w:tc>
        <w:tc>
          <w:tcPr>
            <w:tcW w:w="7512" w:type="dxa"/>
            <w:vAlign w:val="center"/>
          </w:tcPr>
          <w:p w14:paraId="0B64F9D7">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全铜芯</w:t>
            </w:r>
          </w:p>
        </w:tc>
      </w:tr>
      <w:tr w14:paraId="42D3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679" w:type="dxa"/>
            <w:vAlign w:val="center"/>
          </w:tcPr>
          <w:p w14:paraId="25247DFD">
            <w:pPr>
              <w:spacing w:line="380" w:lineRule="exact"/>
              <w:jc w:val="left"/>
              <w:rPr>
                <w:rFonts w:hint="eastAsia" w:ascii="宋体" w:hAnsi="宋体" w:eastAsia="宋体" w:cs="等线"/>
                <w:sz w:val="22"/>
                <w:szCs w:val="32"/>
              </w:rPr>
            </w:pPr>
            <w:r>
              <w:rPr>
                <w:rFonts w:hint="eastAsia" w:ascii="宋体" w:hAnsi="宋体" w:eastAsia="宋体" w:cs="等线"/>
                <w:sz w:val="22"/>
                <w:szCs w:val="32"/>
              </w:rPr>
              <w:t>2、额定功率</w:t>
            </w:r>
          </w:p>
        </w:tc>
        <w:tc>
          <w:tcPr>
            <w:tcW w:w="7512" w:type="dxa"/>
            <w:vAlign w:val="center"/>
          </w:tcPr>
          <w:p w14:paraId="7D7853CF">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7.5  KW</w:t>
            </w:r>
          </w:p>
        </w:tc>
      </w:tr>
      <w:tr w14:paraId="1EAB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679" w:type="dxa"/>
            <w:vAlign w:val="center"/>
          </w:tcPr>
          <w:p w14:paraId="591D9256">
            <w:pPr>
              <w:spacing w:line="380" w:lineRule="exact"/>
              <w:jc w:val="left"/>
              <w:rPr>
                <w:rFonts w:hint="eastAsia" w:ascii="宋体" w:hAnsi="宋体" w:eastAsia="宋体" w:cs="等线"/>
                <w:sz w:val="22"/>
                <w:szCs w:val="32"/>
              </w:rPr>
            </w:pPr>
            <w:r>
              <w:rPr>
                <w:rFonts w:hint="eastAsia" w:ascii="宋体" w:hAnsi="宋体" w:eastAsia="宋体" w:cs="等线"/>
                <w:sz w:val="22"/>
                <w:szCs w:val="32"/>
              </w:rPr>
              <w:t>3、电源</w:t>
            </w:r>
          </w:p>
        </w:tc>
        <w:tc>
          <w:tcPr>
            <w:tcW w:w="7512" w:type="dxa"/>
            <w:vAlign w:val="center"/>
          </w:tcPr>
          <w:p w14:paraId="4D6D85E7">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三相电源，380V</w:t>
            </w:r>
          </w:p>
        </w:tc>
      </w:tr>
      <w:tr w14:paraId="22F5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679" w:type="dxa"/>
            <w:vAlign w:val="center"/>
          </w:tcPr>
          <w:p w14:paraId="77AA26AD">
            <w:pPr>
              <w:spacing w:line="380" w:lineRule="exact"/>
              <w:jc w:val="left"/>
              <w:rPr>
                <w:rFonts w:hint="eastAsia" w:ascii="宋体" w:hAnsi="宋体" w:eastAsia="宋体" w:cs="等线"/>
                <w:sz w:val="22"/>
                <w:szCs w:val="32"/>
              </w:rPr>
            </w:pPr>
            <w:r>
              <w:rPr>
                <w:rFonts w:hint="eastAsia" w:ascii="宋体" w:hAnsi="宋体" w:eastAsia="宋体" w:cs="等线"/>
                <w:sz w:val="22"/>
                <w:szCs w:val="32"/>
              </w:rPr>
              <w:t>4、连接方式</w:t>
            </w:r>
          </w:p>
        </w:tc>
        <w:tc>
          <w:tcPr>
            <w:tcW w:w="7512" w:type="dxa"/>
            <w:vAlign w:val="center"/>
          </w:tcPr>
          <w:p w14:paraId="20BC6A77">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DN 65 法兰连接</w:t>
            </w:r>
          </w:p>
        </w:tc>
      </w:tr>
      <w:tr w14:paraId="3B07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679" w:type="dxa"/>
            <w:vAlign w:val="center"/>
          </w:tcPr>
          <w:p w14:paraId="26083CD4">
            <w:pPr>
              <w:spacing w:line="380" w:lineRule="exact"/>
              <w:jc w:val="left"/>
              <w:rPr>
                <w:rFonts w:hint="eastAsia" w:ascii="宋体" w:hAnsi="宋体" w:eastAsia="宋体" w:cs="等线"/>
                <w:sz w:val="22"/>
                <w:szCs w:val="32"/>
              </w:rPr>
            </w:pPr>
            <w:r>
              <w:rPr>
                <w:rFonts w:hint="eastAsia" w:ascii="宋体" w:hAnsi="宋体" w:eastAsia="宋体" w:cs="等线"/>
                <w:sz w:val="22"/>
                <w:szCs w:val="32"/>
              </w:rPr>
              <w:t>5、扬程、流量</w:t>
            </w:r>
          </w:p>
        </w:tc>
        <w:tc>
          <w:tcPr>
            <w:tcW w:w="7512" w:type="dxa"/>
            <w:vAlign w:val="center"/>
          </w:tcPr>
          <w:p w14:paraId="462B3464">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符合国家标准</w:t>
            </w:r>
          </w:p>
        </w:tc>
      </w:tr>
      <w:tr w14:paraId="1D7A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679" w:type="dxa"/>
            <w:vAlign w:val="center"/>
          </w:tcPr>
          <w:p w14:paraId="2AEF6057">
            <w:pPr>
              <w:spacing w:line="380" w:lineRule="exact"/>
              <w:jc w:val="left"/>
              <w:rPr>
                <w:rFonts w:hint="eastAsia" w:ascii="宋体" w:hAnsi="宋体" w:eastAsia="宋体" w:cs="等线"/>
                <w:sz w:val="22"/>
                <w:szCs w:val="32"/>
              </w:rPr>
            </w:pPr>
            <w:r>
              <w:rPr>
                <w:rFonts w:hint="eastAsia" w:ascii="宋体" w:hAnsi="宋体" w:eastAsia="宋体" w:cs="等线"/>
                <w:sz w:val="22"/>
                <w:szCs w:val="32"/>
              </w:rPr>
              <w:t>6、配件辅材</w:t>
            </w:r>
          </w:p>
        </w:tc>
        <w:tc>
          <w:tcPr>
            <w:tcW w:w="7512" w:type="dxa"/>
            <w:vAlign w:val="center"/>
          </w:tcPr>
          <w:p w14:paraId="3E5EFC8E">
            <w:pPr>
              <w:spacing w:line="380" w:lineRule="exact"/>
              <w:jc w:val="center"/>
              <w:rPr>
                <w:rFonts w:hint="eastAsia" w:ascii="宋体" w:hAnsi="宋体" w:eastAsia="宋体" w:cs="等线"/>
                <w:sz w:val="22"/>
                <w:szCs w:val="32"/>
              </w:rPr>
            </w:pPr>
            <w:r>
              <w:rPr>
                <w:rFonts w:hint="eastAsia" w:ascii="宋体" w:hAnsi="宋体" w:eastAsia="宋体" w:cs="等线"/>
                <w:sz w:val="22"/>
                <w:szCs w:val="32"/>
              </w:rPr>
              <w:t>满足项目要求</w:t>
            </w:r>
          </w:p>
        </w:tc>
      </w:tr>
    </w:tbl>
    <w:p w14:paraId="21FD0C45">
      <w:pPr>
        <w:pStyle w:val="13"/>
        <w:widowControl/>
        <w:spacing w:before="120" w:beforeLines="50" w:beforeAutospacing="0" w:after="120" w:afterLines="50" w:afterAutospacing="0" w:line="400" w:lineRule="exact"/>
        <w:ind w:firstLine="482" w:firstLineChars="200"/>
        <w:rPr>
          <w:rFonts w:hint="eastAsia" w:ascii="宋体" w:hAnsi="宋体" w:eastAsia="宋体" w:cs="等线"/>
          <w:b/>
          <w:bCs/>
          <w:szCs w:val="32"/>
        </w:rPr>
      </w:pPr>
      <w:r>
        <w:rPr>
          <w:rFonts w:hint="eastAsia" w:ascii="宋体" w:hAnsi="宋体" w:eastAsia="宋体" w:cs="等线"/>
          <w:b/>
          <w:bCs/>
          <w:szCs w:val="32"/>
        </w:rPr>
        <w:t>三、供货安装相关要求</w:t>
      </w:r>
    </w:p>
    <w:p w14:paraId="198C6FB4">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1、供货货物为全新正品货物，符合国家标准（验收时核对合格证或出厂检测报告）。</w:t>
      </w:r>
      <w:r>
        <w:rPr>
          <w:rFonts w:ascii="宋体" w:hAnsi="宋体" w:eastAsia="宋体" w:cs="等线"/>
          <w:sz w:val="24"/>
          <w:szCs w:val="32"/>
        </w:rPr>
        <w:t xml:space="preserve"> </w:t>
      </w:r>
    </w:p>
    <w:p w14:paraId="385D9048">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2、拆除原已损坏的旧泵，资产残值属采购人。</w:t>
      </w:r>
    </w:p>
    <w:p w14:paraId="0D3A25D8">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3、拆除、供货安装所使用的工具用具均由成交人自行解决。</w:t>
      </w:r>
    </w:p>
    <w:p w14:paraId="70A1DAC9">
      <w:pPr>
        <w:spacing w:line="380" w:lineRule="exact"/>
        <w:ind w:firstLine="480" w:firstLineChars="200"/>
        <w:rPr>
          <w:rFonts w:ascii="宋体" w:hAnsi="宋体" w:eastAsia="宋体" w:cs="等线"/>
          <w:sz w:val="24"/>
          <w:szCs w:val="32"/>
        </w:rPr>
      </w:pPr>
      <w:r>
        <w:rPr>
          <w:rFonts w:hint="eastAsia" w:ascii="宋体" w:hAnsi="宋体" w:eastAsia="宋体"/>
          <w:color w:val="000000"/>
          <w:sz w:val="24"/>
        </w:rPr>
        <w:t>4、确保供货、施工安全，由此造成的安全事件，责任由成交供应商全部承担。</w:t>
      </w:r>
    </w:p>
    <w:p w14:paraId="104B9EAC">
      <w:pPr>
        <w:spacing w:line="400" w:lineRule="exact"/>
        <w:ind w:firstLine="482" w:firstLineChars="200"/>
        <w:rPr>
          <w:rFonts w:ascii="宋体" w:hAnsi="宋体" w:eastAsia="宋体" w:cs="等线"/>
          <w:b/>
          <w:bCs/>
          <w:kern w:val="0"/>
          <w:sz w:val="24"/>
          <w:szCs w:val="32"/>
        </w:rPr>
      </w:pPr>
      <w:r>
        <w:rPr>
          <w:rFonts w:hint="eastAsia" w:ascii="宋体" w:hAnsi="宋体" w:eastAsia="宋体" w:cs="等线"/>
          <w:b/>
          <w:bCs/>
          <w:kern w:val="0"/>
          <w:sz w:val="24"/>
          <w:szCs w:val="32"/>
        </w:rPr>
        <w:t xml:space="preserve">三、质保期及售后服务要求  </w:t>
      </w:r>
    </w:p>
    <w:p w14:paraId="4D0D2B8F">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1、整机质保为一年，自验收合格之日计。</w:t>
      </w:r>
    </w:p>
    <w:p w14:paraId="244914B0">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2、质保期内出现故障须免费维修或更换零件。</w:t>
      </w:r>
    </w:p>
    <w:p w14:paraId="043A28EE">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3、在产品的生命周期内，因产品质量导致的安全事件由成交人全部承担。</w:t>
      </w:r>
    </w:p>
    <w:p w14:paraId="179E4CDA">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四、质量要求及验收</w:t>
      </w:r>
    </w:p>
    <w:p w14:paraId="625A67C7">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1、符合国家相关标准及本项目采购文件要求。</w:t>
      </w:r>
    </w:p>
    <w:p w14:paraId="030219AD">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2、按国家相关标准及招标文件要求进行验收，无启动杂音，运行平稳。</w:t>
      </w:r>
    </w:p>
    <w:p w14:paraId="5F15ACAE">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五、控制价</w:t>
      </w:r>
    </w:p>
    <w:p w14:paraId="45A770C7">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1.控制价（最高限价）：4500元。</w:t>
      </w:r>
    </w:p>
    <w:p w14:paraId="50780954">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2.高于此限价投标无效。</w:t>
      </w:r>
    </w:p>
    <w:p w14:paraId="0E1A696A">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六、报价要求</w:t>
      </w:r>
    </w:p>
    <w:p w14:paraId="712EEA90">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1、报价方在收到招标文件后应自行对拟施工现场详细情况进行充分考察。</w:t>
      </w:r>
    </w:p>
    <w:p w14:paraId="3738DC0A">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2、报价方应充分分析市场的价格变动风险，节假日、周末、天气等因素造成的窝工及自身企业对本项目的风险承受能力，并不得低于成本报价竞价。</w:t>
      </w:r>
    </w:p>
    <w:p w14:paraId="525F4240">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3、报价人所报单价为结算时的最终单价，不以市场波动、政策调整、人工涨跌等原因做任何形式的调整。</w:t>
      </w:r>
    </w:p>
    <w:p w14:paraId="02BAC247">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4、所有工作总价包干，招标人不再支付任何增项费用。</w:t>
      </w:r>
    </w:p>
    <w:p w14:paraId="5DEDE1B5">
      <w:pPr>
        <w:pStyle w:val="13"/>
        <w:widowControl/>
        <w:spacing w:before="120" w:beforeLines="50" w:after="120" w:afterLines="50" w:line="400" w:lineRule="exact"/>
        <w:ind w:firstLine="482" w:firstLineChars="200"/>
        <w:rPr>
          <w:rFonts w:hint="eastAsia" w:ascii="宋体" w:hAnsi="宋体" w:eastAsia="宋体" w:cs="等线"/>
          <w:b/>
          <w:bCs/>
          <w:szCs w:val="32"/>
        </w:rPr>
      </w:pPr>
      <w:r>
        <w:rPr>
          <w:rFonts w:hint="eastAsia" w:ascii="宋体" w:hAnsi="宋体" w:eastAsia="宋体" w:cs="等线"/>
          <w:b/>
          <w:bCs/>
          <w:szCs w:val="32"/>
        </w:rPr>
        <w:t xml:space="preserve">七、付款方式： </w:t>
      </w:r>
    </w:p>
    <w:p w14:paraId="221D9B54">
      <w:pPr>
        <w:spacing w:line="380" w:lineRule="exact"/>
        <w:ind w:firstLine="480" w:firstLineChars="200"/>
        <w:rPr>
          <w:rFonts w:ascii="宋体" w:hAnsi="宋体" w:eastAsia="宋体" w:cs="等线"/>
          <w:sz w:val="24"/>
          <w:szCs w:val="32"/>
        </w:rPr>
      </w:pPr>
      <w:r>
        <w:rPr>
          <w:rFonts w:hint="eastAsia" w:ascii="宋体" w:hAnsi="宋体" w:eastAsia="宋体" w:cs="等线"/>
          <w:sz w:val="24"/>
          <w:szCs w:val="32"/>
        </w:rPr>
        <w:t>供货安装完成，验收合格后，供货方开具发票一次性付款全部货款、</w:t>
      </w:r>
    </w:p>
    <w:p w14:paraId="6E92C63E">
      <w:pPr>
        <w:pStyle w:val="13"/>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八、评价方法：</w:t>
      </w:r>
    </w:p>
    <w:p w14:paraId="4034B5D4">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1、在品牌、质量、售后服务相当的情况下，通过2轮以上（含2轮）报价，按总价由低到高的顺序，推荐给领导小组审定后确定成交人。</w:t>
      </w:r>
    </w:p>
    <w:p w14:paraId="76E0CF9D">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5EE823F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4845C10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61BB1EEA">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2A4C905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39706440">
      <w:pPr>
        <w:pStyle w:val="12"/>
        <w:sectPr>
          <w:pgSz w:w="11906" w:h="16838"/>
          <w:pgMar w:top="1531" w:right="1304" w:bottom="1418" w:left="1418" w:header="851" w:footer="992" w:gutter="0"/>
          <w:cols w:space="720" w:num="1"/>
          <w:docGrid w:linePitch="435" w:charSpace="0"/>
        </w:sectPr>
      </w:pPr>
    </w:p>
    <w:p w14:paraId="2B244C1C">
      <w:pPr>
        <w:pStyle w:val="12"/>
      </w:pPr>
    </w:p>
    <w:p w14:paraId="438E7E78">
      <w:pPr>
        <w:rPr>
          <w:rFonts w:ascii="宋体" w:hAnsi="宋体"/>
          <w:b/>
          <w:sz w:val="24"/>
        </w:rPr>
      </w:pPr>
      <w:r>
        <w:rPr>
          <w:rFonts w:hint="eastAsia" w:ascii="宋体" w:hAnsi="宋体"/>
          <w:b/>
          <w:sz w:val="24"/>
        </w:rPr>
        <w:t>附件：报价响应文件格式</w:t>
      </w:r>
    </w:p>
    <w:p w14:paraId="748CA767">
      <w:pPr>
        <w:pStyle w:val="12"/>
        <w:ind w:firstLine="402"/>
      </w:pPr>
    </w:p>
    <w:p w14:paraId="2DAFF9BA">
      <w:pPr>
        <w:pStyle w:val="12"/>
        <w:ind w:firstLine="402"/>
      </w:pPr>
    </w:p>
    <w:p w14:paraId="63BF928E">
      <w:pPr>
        <w:pStyle w:val="12"/>
        <w:ind w:firstLine="402"/>
        <w:jc w:val="center"/>
        <w:rPr>
          <w:rFonts w:ascii="方正小标宋简体" w:hAnsi="宋体" w:eastAsia="方正小标宋简体"/>
          <w:sz w:val="36"/>
        </w:rPr>
      </w:pPr>
      <w:r>
        <w:rPr>
          <w:rFonts w:hint="eastAsia" w:ascii="方正小标宋简体" w:hAnsi="宋体" w:eastAsia="方正小标宋简体"/>
          <w:sz w:val="36"/>
        </w:rPr>
        <w:t>涡阳县人民医院急救中心家属区生活污水泵供货安装相关服务项目</w:t>
      </w:r>
    </w:p>
    <w:p w14:paraId="32F2D8C6">
      <w:pPr>
        <w:pStyle w:val="12"/>
        <w:ind w:firstLine="402"/>
        <w:jc w:val="center"/>
        <w:rPr>
          <w:rFonts w:ascii="方正小标宋简体" w:hAnsi="宋体" w:eastAsia="方正小标宋简体"/>
          <w:sz w:val="36"/>
        </w:rPr>
      </w:pPr>
    </w:p>
    <w:p w14:paraId="41623612">
      <w:pPr>
        <w:spacing w:line="360" w:lineRule="auto"/>
        <w:jc w:val="center"/>
        <w:rPr>
          <w:rFonts w:ascii="宋体" w:hAnsi="宋体"/>
          <w:sz w:val="48"/>
        </w:rPr>
      </w:pPr>
      <w:r>
        <w:rPr>
          <w:rFonts w:hint="eastAsia" w:ascii="宋体" w:hAnsi="宋体"/>
          <w:sz w:val="52"/>
        </w:rPr>
        <w:t>报价响应文件</w:t>
      </w:r>
    </w:p>
    <w:p w14:paraId="5DF67B73">
      <w:pPr>
        <w:pStyle w:val="12"/>
        <w:ind w:firstLine="402"/>
      </w:pPr>
    </w:p>
    <w:p w14:paraId="44AAB532">
      <w:pPr>
        <w:pStyle w:val="12"/>
        <w:ind w:firstLine="402"/>
      </w:pPr>
    </w:p>
    <w:p w14:paraId="43255F57">
      <w:pPr>
        <w:pStyle w:val="12"/>
        <w:ind w:firstLine="402"/>
      </w:pPr>
    </w:p>
    <w:p w14:paraId="15F7D740">
      <w:pPr>
        <w:pStyle w:val="12"/>
        <w:ind w:firstLine="402"/>
      </w:pPr>
    </w:p>
    <w:p w14:paraId="2C754B46">
      <w:pPr>
        <w:pStyle w:val="12"/>
        <w:ind w:firstLine="402"/>
      </w:pPr>
    </w:p>
    <w:p w14:paraId="4AA3FCB1">
      <w:pPr>
        <w:pStyle w:val="12"/>
        <w:ind w:firstLine="402"/>
      </w:pPr>
    </w:p>
    <w:p w14:paraId="2CC0F275">
      <w:pPr>
        <w:pStyle w:val="12"/>
        <w:ind w:firstLine="402"/>
      </w:pPr>
    </w:p>
    <w:p w14:paraId="6C299352">
      <w:pPr>
        <w:pStyle w:val="12"/>
        <w:ind w:firstLine="402"/>
      </w:pPr>
    </w:p>
    <w:p w14:paraId="4E10753B">
      <w:pPr>
        <w:pStyle w:val="12"/>
        <w:ind w:firstLine="402"/>
      </w:pPr>
    </w:p>
    <w:p w14:paraId="3F2BF6A3">
      <w:pPr>
        <w:pStyle w:val="12"/>
        <w:ind w:firstLine="402"/>
      </w:pPr>
    </w:p>
    <w:p w14:paraId="1927320F">
      <w:pPr>
        <w:pStyle w:val="12"/>
        <w:ind w:firstLine="402"/>
        <w:jc w:val="center"/>
        <w:rPr>
          <w:b w:val="0"/>
          <w:bCs/>
        </w:rPr>
      </w:pPr>
    </w:p>
    <w:p w14:paraId="7E1523E9">
      <w:pPr>
        <w:pStyle w:val="12"/>
        <w:ind w:firstLine="402"/>
      </w:pPr>
    </w:p>
    <w:p w14:paraId="3AA709FF">
      <w:pPr>
        <w:ind w:firstLine="420"/>
        <w:jc w:val="center"/>
        <w:rPr>
          <w:b/>
          <w:bCs/>
        </w:rPr>
      </w:pPr>
    </w:p>
    <w:p w14:paraId="5E70B448">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1217BCD0">
      <w:pPr>
        <w:ind w:firstLine="1661" w:firstLineChars="593"/>
        <w:jc w:val="center"/>
        <w:rPr>
          <w:rFonts w:ascii="宋体" w:hAnsi="宋体"/>
          <w:b/>
          <w:bCs/>
          <w:sz w:val="28"/>
          <w:szCs w:val="21"/>
        </w:rPr>
      </w:pPr>
    </w:p>
    <w:p w14:paraId="4ED308CD">
      <w:pPr>
        <w:jc w:val="center"/>
        <w:rPr>
          <w:rFonts w:ascii="宋体" w:hAnsi="宋体"/>
          <w:b/>
          <w:bCs/>
          <w:sz w:val="28"/>
          <w:szCs w:val="21"/>
        </w:rPr>
      </w:pPr>
      <w:r>
        <w:rPr>
          <w:rFonts w:hint="eastAsia" w:ascii="宋体" w:hAnsi="宋体"/>
          <w:b/>
          <w:bCs/>
          <w:sz w:val="28"/>
          <w:szCs w:val="21"/>
        </w:rPr>
        <w:t>年    月   日</w:t>
      </w:r>
    </w:p>
    <w:p w14:paraId="308D3910">
      <w:pPr>
        <w:jc w:val="center"/>
      </w:pPr>
    </w:p>
    <w:p w14:paraId="79793720">
      <w:pPr>
        <w:pStyle w:val="12"/>
        <w:jc w:val="center"/>
      </w:pPr>
    </w:p>
    <w:p w14:paraId="0F262F4E">
      <w:pPr>
        <w:pStyle w:val="12"/>
      </w:pPr>
    </w:p>
    <w:p w14:paraId="3BBE4AEB">
      <w:pPr>
        <w:pStyle w:val="12"/>
      </w:pPr>
    </w:p>
    <w:p w14:paraId="6C4BE8EC">
      <w:r>
        <w:br w:type="page"/>
      </w:r>
    </w:p>
    <w:p w14:paraId="4AD5D4E3"/>
    <w:p w14:paraId="7CADA24F">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001B1160">
      <w:pPr>
        <w:pStyle w:val="7"/>
        <w:ind w:firstLine="640"/>
        <w:rPr>
          <w:rFonts w:ascii="宋体" w:hAnsi="宋体"/>
        </w:rPr>
      </w:pPr>
    </w:p>
    <w:p w14:paraId="451DD053">
      <w:pPr>
        <w:pStyle w:val="7"/>
        <w:ind w:firstLine="640"/>
        <w:rPr>
          <w:rFonts w:ascii="宋体" w:hAnsi="宋体"/>
        </w:rPr>
      </w:pPr>
      <w:r>
        <w:rPr>
          <w:rFonts w:hint="eastAsia" w:ascii="宋体" w:hAnsi="宋体"/>
        </w:rPr>
        <w:t>一、投标函</w:t>
      </w:r>
    </w:p>
    <w:p w14:paraId="70CB9410">
      <w:pPr>
        <w:pStyle w:val="7"/>
        <w:ind w:firstLine="640"/>
        <w:rPr>
          <w:rFonts w:ascii="宋体" w:hAnsi="宋体"/>
        </w:rPr>
      </w:pPr>
      <w:r>
        <w:rPr>
          <w:rFonts w:hint="eastAsia" w:ascii="宋体" w:hAnsi="宋体"/>
        </w:rPr>
        <w:t>二、开标一览表</w:t>
      </w:r>
    </w:p>
    <w:p w14:paraId="27CE5CBA">
      <w:pPr>
        <w:pStyle w:val="7"/>
        <w:ind w:firstLine="640"/>
        <w:rPr>
          <w:rFonts w:ascii="宋体" w:hAnsi="宋体"/>
          <w:highlight w:val="yellow"/>
        </w:rPr>
      </w:pPr>
      <w:r>
        <w:rPr>
          <w:rFonts w:hint="eastAsia" w:ascii="宋体" w:hAnsi="宋体"/>
        </w:rPr>
        <w:t>三、分项报价表</w:t>
      </w:r>
      <w:r>
        <w:rPr>
          <w:rFonts w:hint="eastAsia" w:ascii="宋体" w:hAnsi="宋体"/>
          <w:highlight w:val="yellow"/>
        </w:rPr>
        <w:t>（本项目不作要求）</w:t>
      </w:r>
    </w:p>
    <w:p w14:paraId="7E79A0B2">
      <w:pPr>
        <w:pStyle w:val="7"/>
        <w:ind w:firstLine="640"/>
        <w:rPr>
          <w:rFonts w:ascii="宋体" w:hAnsi="宋体"/>
        </w:rPr>
      </w:pPr>
      <w:r>
        <w:rPr>
          <w:rFonts w:hint="eastAsia" w:ascii="宋体" w:hAnsi="宋体"/>
        </w:rPr>
        <w:t>四、技术要求响应（偏离）表</w:t>
      </w:r>
      <w:r>
        <w:rPr>
          <w:rFonts w:hint="eastAsia" w:ascii="宋体" w:hAnsi="宋体"/>
          <w:highlight w:val="yellow"/>
        </w:rPr>
        <w:t>（本项目不作要求）</w:t>
      </w:r>
    </w:p>
    <w:p w14:paraId="25DFD719">
      <w:pPr>
        <w:pStyle w:val="7"/>
        <w:ind w:firstLine="640"/>
        <w:rPr>
          <w:rFonts w:ascii="宋体" w:hAnsi="宋体"/>
        </w:rPr>
      </w:pPr>
      <w:r>
        <w:rPr>
          <w:rFonts w:hint="eastAsia" w:ascii="宋体" w:hAnsi="宋体"/>
        </w:rPr>
        <w:t>五、法定代表人（单位负责人）身份证明、授权委托书</w:t>
      </w:r>
    </w:p>
    <w:p w14:paraId="1E4C9F41">
      <w:pPr>
        <w:pStyle w:val="7"/>
        <w:ind w:firstLine="640"/>
        <w:rPr>
          <w:rFonts w:ascii="宋体" w:hAnsi="宋体"/>
        </w:rPr>
      </w:pPr>
      <w:r>
        <w:rPr>
          <w:rFonts w:hint="eastAsia" w:ascii="宋体" w:hAnsi="宋体"/>
        </w:rPr>
        <w:t>六、无重大违法记录声明函</w:t>
      </w:r>
    </w:p>
    <w:p w14:paraId="083080F8">
      <w:pPr>
        <w:pStyle w:val="7"/>
        <w:ind w:firstLine="640"/>
        <w:rPr>
          <w:rFonts w:ascii="宋体" w:hAnsi="宋体"/>
        </w:rPr>
      </w:pPr>
      <w:r>
        <w:rPr>
          <w:rFonts w:hint="eastAsia" w:ascii="宋体" w:hAnsi="宋体"/>
        </w:rPr>
        <w:t>七、资格证明文件</w:t>
      </w:r>
      <w:r>
        <w:rPr>
          <w:rFonts w:hint="eastAsia" w:ascii="宋体" w:hAnsi="宋体"/>
          <w:highlight w:val="yellow"/>
        </w:rPr>
        <w:t>（自然人不作要求）</w:t>
      </w:r>
    </w:p>
    <w:p w14:paraId="6B234330">
      <w:pPr>
        <w:pStyle w:val="7"/>
        <w:ind w:firstLine="640"/>
        <w:rPr>
          <w:rFonts w:ascii="宋体" w:hAnsi="宋体"/>
        </w:rPr>
      </w:pPr>
      <w:r>
        <w:rPr>
          <w:rFonts w:hint="eastAsia" w:ascii="宋体" w:hAnsi="宋体"/>
        </w:rPr>
        <w:t>八、业绩证明材料</w:t>
      </w:r>
      <w:r>
        <w:rPr>
          <w:rFonts w:hint="eastAsia" w:ascii="宋体" w:hAnsi="宋体"/>
          <w:highlight w:val="yellow"/>
        </w:rPr>
        <w:t>（本项目不作要求）</w:t>
      </w:r>
    </w:p>
    <w:p w14:paraId="3F9AAB54">
      <w:pPr>
        <w:pStyle w:val="7"/>
        <w:ind w:firstLine="640"/>
        <w:rPr>
          <w:rFonts w:ascii="宋体" w:hAnsi="宋体"/>
        </w:rPr>
      </w:pPr>
      <w:r>
        <w:rPr>
          <w:rFonts w:hint="eastAsia" w:ascii="宋体" w:hAnsi="宋体"/>
        </w:rPr>
        <w:t>九、报价人认为需要提供的其他材料</w:t>
      </w:r>
    </w:p>
    <w:p w14:paraId="17D0BA47">
      <w:pPr>
        <w:pStyle w:val="7"/>
        <w:ind w:firstLine="560"/>
        <w:rPr>
          <w:rFonts w:ascii="微软雅黑" w:hAnsi="微软雅黑" w:eastAsia="微软雅黑"/>
          <w:sz w:val="28"/>
        </w:rPr>
      </w:pPr>
    </w:p>
    <w:p w14:paraId="4792EED1">
      <w:pPr>
        <w:pStyle w:val="7"/>
        <w:ind w:firstLine="560"/>
        <w:rPr>
          <w:rFonts w:ascii="微软雅黑" w:hAnsi="微软雅黑" w:eastAsia="微软雅黑" w:cs="微软雅黑"/>
          <w:sz w:val="28"/>
        </w:rPr>
      </w:pPr>
      <w:r>
        <w:rPr>
          <w:rFonts w:hint="eastAsia" w:ascii="微软雅黑" w:hAnsi="微软雅黑" w:eastAsia="微软雅黑" w:cs="微软雅黑"/>
          <w:sz w:val="28"/>
        </w:rPr>
        <w:t>注：报价响应文件份数：一正二副共3份，按顺序装订。 报价响应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。如报价人为自然人的，仅需报价人本人签字，不需要加盖报价单位红印章。</w:t>
      </w:r>
    </w:p>
    <w:p w14:paraId="10111EE7">
      <w:pPr>
        <w:ind w:firstLine="720"/>
        <w:rPr>
          <w:rFonts w:ascii="方正小标宋简体" w:hAnsi="宋体" w:eastAsia="方正小标宋简体"/>
          <w:sz w:val="36"/>
        </w:rPr>
      </w:pPr>
    </w:p>
    <w:p w14:paraId="72600B26"/>
    <w:p w14:paraId="0CAA3BFE"/>
    <w:p w14:paraId="23824BA0">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7F072DC1">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61A5036D">
      <w:pPr>
        <w:spacing w:line="400" w:lineRule="exact"/>
        <w:rPr>
          <w:rFonts w:ascii="宋体" w:hAnsi="宋体"/>
          <w:sz w:val="24"/>
        </w:rPr>
      </w:pPr>
      <w:r>
        <w:rPr>
          <w:rFonts w:hint="eastAsia" w:ascii="宋体" w:hAnsi="宋体"/>
          <w:sz w:val="24"/>
        </w:rPr>
        <w:t xml:space="preserve">致：涡阳县人民医院 </w:t>
      </w:r>
    </w:p>
    <w:p w14:paraId="1A79B0B4">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5D453466">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167C3B1E">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02CF6F35">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8B394BF">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49C9F60E">
      <w:pPr>
        <w:spacing w:line="400" w:lineRule="exact"/>
        <w:ind w:firstLine="480"/>
        <w:rPr>
          <w:rFonts w:ascii="宋体" w:hAnsi="宋体"/>
          <w:sz w:val="24"/>
        </w:rPr>
      </w:pPr>
      <w:r>
        <w:rPr>
          <w:rFonts w:hint="eastAsia" w:ascii="宋体" w:hAnsi="宋体"/>
          <w:sz w:val="24"/>
        </w:rPr>
        <w:t>6.如我方中标：</w:t>
      </w:r>
    </w:p>
    <w:p w14:paraId="3B7DDBFC">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AF34124">
      <w:pPr>
        <w:spacing w:line="400" w:lineRule="exact"/>
        <w:ind w:firstLine="480"/>
        <w:rPr>
          <w:rFonts w:ascii="宋体" w:hAnsi="宋体"/>
          <w:sz w:val="24"/>
        </w:rPr>
      </w:pPr>
      <w:r>
        <w:rPr>
          <w:rFonts w:hint="eastAsia" w:ascii="宋体" w:hAnsi="宋体"/>
          <w:sz w:val="24"/>
        </w:rPr>
        <w:t>（2）在签订合同时不向你方提出附加条件；</w:t>
      </w:r>
    </w:p>
    <w:p w14:paraId="0114B767">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B96D8E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0899C678">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5511C9A4">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5E3A07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33846F">
      <w:pPr>
        <w:tabs>
          <w:tab w:val="left" w:leader="underscore" w:pos="3600"/>
          <w:tab w:val="left" w:leader="underscore" w:pos="5400"/>
        </w:tabs>
        <w:spacing w:line="400" w:lineRule="exact"/>
        <w:ind w:firstLine="482"/>
        <w:rPr>
          <w:rFonts w:ascii="宋体" w:hAnsi="宋体"/>
          <w:b/>
          <w:sz w:val="24"/>
        </w:rPr>
      </w:pPr>
    </w:p>
    <w:p w14:paraId="51611FCF">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p>
    <w:p w14:paraId="559A867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324028CF">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508EDD55">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631BA535">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0E0B5A1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93BE7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5A517EC7">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313F1836">
      <w:pPr>
        <w:pStyle w:val="12"/>
      </w:pPr>
    </w:p>
    <w:p w14:paraId="29BF302C"/>
    <w:p w14:paraId="264B2059">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779B12B0">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BC1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4740A48">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4967AF0C">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331FF959">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1D833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9119F7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E61E11B">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2DA3C39">
            <w:pPr>
              <w:adjustRightInd w:val="0"/>
              <w:snapToGrid w:val="0"/>
              <w:rPr>
                <w:rFonts w:ascii="Calibri" w:hAnsi="宋体" w:eastAsia="宋体"/>
                <w:kern w:val="0"/>
                <w:sz w:val="24"/>
              </w:rPr>
            </w:pPr>
            <w:r>
              <w:rPr>
                <w:rFonts w:hint="eastAsia" w:ascii="Calibri" w:hAnsi="宋体" w:eastAsia="宋体"/>
                <w:kern w:val="0"/>
                <w:sz w:val="24"/>
              </w:rPr>
              <w:t>涡阳县人民医院急救中心家属区生活污水泵供货安装相关服务项目</w:t>
            </w:r>
          </w:p>
        </w:tc>
      </w:tr>
      <w:tr w14:paraId="15DA8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585828">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7FC4E7CF">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BAE1072">
            <w:pPr>
              <w:adjustRightInd w:val="0"/>
              <w:snapToGrid w:val="0"/>
              <w:rPr>
                <w:rFonts w:ascii="Calibri" w:hAnsi="宋体" w:eastAsia="Calibri"/>
                <w:kern w:val="0"/>
                <w:sz w:val="24"/>
              </w:rPr>
            </w:pPr>
          </w:p>
        </w:tc>
      </w:tr>
      <w:tr w14:paraId="1553B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315785E">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22716CF0">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23BE06E">
            <w:pPr>
              <w:adjustRightInd w:val="0"/>
              <w:snapToGrid w:val="0"/>
              <w:rPr>
                <w:rFonts w:ascii="Calibri" w:hAnsi="宋体" w:eastAsia="Calibri"/>
                <w:kern w:val="0"/>
                <w:sz w:val="24"/>
              </w:rPr>
            </w:pPr>
          </w:p>
        </w:tc>
      </w:tr>
      <w:tr w14:paraId="62F9A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872A299">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7E731E09">
            <w:pPr>
              <w:adjustRightInd w:val="0"/>
              <w:snapToGrid w:val="0"/>
              <w:jc w:val="center"/>
              <w:rPr>
                <w:rFonts w:ascii="Calibri" w:hAnsi="宋体" w:eastAsia="Calibri"/>
                <w:kern w:val="0"/>
                <w:sz w:val="24"/>
              </w:rPr>
            </w:pPr>
            <w:r>
              <w:rPr>
                <w:rFonts w:ascii="Calibri" w:hAnsi="宋体" w:eastAsia="Calibri"/>
                <w:kern w:val="0"/>
                <w:sz w:val="24"/>
              </w:rPr>
              <w:t>投标总价</w:t>
            </w:r>
          </w:p>
          <w:p w14:paraId="4BB97BF2">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3CFBBCAB">
            <w:pPr>
              <w:adjustRightInd w:val="0"/>
              <w:snapToGrid w:val="0"/>
              <w:rPr>
                <w:rFonts w:ascii="Calibri" w:hAnsi="宋体" w:eastAsia="Calibri"/>
                <w:kern w:val="0"/>
                <w:sz w:val="24"/>
              </w:rPr>
            </w:pPr>
          </w:p>
        </w:tc>
      </w:tr>
      <w:tr w14:paraId="746F9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1017A2A">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922C37E">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C3A2FD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0111C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A191E9">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3C25CBE3">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F9F7FD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D53A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28EC3A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1D6386CA">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CBEDA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2B8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E214EBC">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0000575D">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3066965">
            <w:pPr>
              <w:adjustRightInd w:val="0"/>
              <w:snapToGrid w:val="0"/>
              <w:rPr>
                <w:rFonts w:ascii="Calibri" w:hAnsi="宋体" w:eastAsia="Calibri"/>
                <w:kern w:val="0"/>
                <w:sz w:val="24"/>
              </w:rPr>
            </w:pPr>
          </w:p>
        </w:tc>
      </w:tr>
      <w:tr w14:paraId="6972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36DE49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20EDAAC">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FA65F3D">
            <w:pPr>
              <w:adjustRightInd w:val="0"/>
              <w:snapToGrid w:val="0"/>
              <w:rPr>
                <w:sz w:val="24"/>
                <w:highlight w:val="yellow"/>
              </w:rPr>
            </w:pPr>
          </w:p>
        </w:tc>
      </w:tr>
      <w:tr w14:paraId="3CE6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66FB053">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07061015">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6A8E3C">
            <w:pPr>
              <w:adjustRightInd w:val="0"/>
              <w:snapToGrid w:val="0"/>
              <w:rPr>
                <w:sz w:val="24"/>
                <w:highlight w:val="yellow"/>
              </w:rPr>
            </w:pPr>
          </w:p>
        </w:tc>
      </w:tr>
      <w:tr w14:paraId="2E22E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3E999016">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494CDAF">
      <w:pPr>
        <w:rPr>
          <w:rFonts w:ascii="宋体" w:hAnsi="宋体" w:eastAsia="宋体"/>
          <w:kern w:val="0"/>
          <w:sz w:val="24"/>
        </w:rPr>
      </w:pPr>
    </w:p>
    <w:p w14:paraId="3648C78A">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1BF4658F">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AF13056">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37A0032">
      <w:pPr>
        <w:pStyle w:val="12"/>
        <w:spacing w:before="0" w:after="0"/>
        <w:jc w:val="both"/>
        <w:rPr>
          <w:rFonts w:ascii="宋体" w:hAnsi="宋体"/>
          <w:sz w:val="24"/>
        </w:rPr>
      </w:pPr>
    </w:p>
    <w:p w14:paraId="2C221A49">
      <w:pPr>
        <w:rPr>
          <w:rFonts w:ascii="宋体" w:hAnsi="宋体" w:eastAsia="宋体"/>
          <w:sz w:val="24"/>
        </w:rPr>
      </w:pPr>
    </w:p>
    <w:p w14:paraId="05BC84D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FEC485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40D00BBB">
      <w:pPr>
        <w:jc w:val="center"/>
        <w:rPr>
          <w:rFonts w:ascii="宋体" w:hAnsi="宋体"/>
          <w:kern w:val="0"/>
          <w:sz w:val="28"/>
        </w:rPr>
      </w:pPr>
      <w:r>
        <w:rPr>
          <w:rFonts w:hint="eastAsia" w:ascii="宋体" w:hAnsi="宋体"/>
          <w:kern w:val="0"/>
          <w:sz w:val="28"/>
        </w:rPr>
        <w:t>表3-1  分项报价表</w:t>
      </w:r>
    </w:p>
    <w:p w14:paraId="7E4E0C64">
      <w:pPr>
        <w:pStyle w:val="12"/>
        <w:spacing w:after="0"/>
        <w:ind w:firstLine="482"/>
        <w:rPr>
          <w:rFonts w:hAnsi="宋体"/>
          <w:kern w:val="0"/>
          <w:sz w:val="24"/>
        </w:rPr>
      </w:pPr>
      <w:r>
        <w:rPr>
          <w:rFonts w:hint="eastAsia" w:ascii="等线" w:hAnsi="等线" w:eastAsia="等线"/>
          <w:kern w:val="0"/>
          <w:sz w:val="24"/>
        </w:rPr>
        <w:t>报价表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1415"/>
        <w:gridCol w:w="2363"/>
        <w:gridCol w:w="961"/>
        <w:gridCol w:w="3101"/>
        <w:gridCol w:w="3062"/>
        <w:gridCol w:w="965"/>
      </w:tblGrid>
      <w:tr w14:paraId="0CC5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Align w:val="center"/>
          </w:tcPr>
          <w:p w14:paraId="5FB04F8D">
            <w:pPr>
              <w:spacing w:line="220" w:lineRule="atLeast"/>
              <w:jc w:val="center"/>
              <w:rPr>
                <w:b/>
                <w:bCs/>
                <w:sz w:val="28"/>
                <w:szCs w:val="28"/>
              </w:rPr>
            </w:pPr>
            <w:r>
              <w:rPr>
                <w:rFonts w:hint="eastAsia"/>
                <w:b/>
                <w:bCs/>
                <w:sz w:val="28"/>
                <w:szCs w:val="28"/>
              </w:rPr>
              <w:t>设备名称</w:t>
            </w:r>
          </w:p>
        </w:tc>
        <w:tc>
          <w:tcPr>
            <w:tcW w:w="502" w:type="pct"/>
            <w:vAlign w:val="center"/>
          </w:tcPr>
          <w:p w14:paraId="68032A76">
            <w:pPr>
              <w:spacing w:line="220" w:lineRule="atLeast"/>
              <w:jc w:val="center"/>
              <w:rPr>
                <w:b/>
                <w:bCs/>
                <w:sz w:val="28"/>
                <w:szCs w:val="28"/>
              </w:rPr>
            </w:pPr>
            <w:r>
              <w:rPr>
                <w:rFonts w:hint="eastAsia"/>
                <w:b/>
                <w:bCs/>
                <w:sz w:val="28"/>
                <w:szCs w:val="28"/>
              </w:rPr>
              <w:t>品牌</w:t>
            </w:r>
          </w:p>
        </w:tc>
        <w:tc>
          <w:tcPr>
            <w:tcW w:w="838" w:type="pct"/>
            <w:vAlign w:val="center"/>
          </w:tcPr>
          <w:p w14:paraId="217B0916">
            <w:pPr>
              <w:spacing w:line="220" w:lineRule="atLeast"/>
              <w:jc w:val="center"/>
              <w:rPr>
                <w:b/>
                <w:bCs/>
                <w:sz w:val="28"/>
                <w:szCs w:val="28"/>
              </w:rPr>
            </w:pPr>
            <w:r>
              <w:rPr>
                <w:rFonts w:hint="eastAsia"/>
                <w:b/>
                <w:bCs/>
                <w:sz w:val="28"/>
                <w:szCs w:val="28"/>
              </w:rPr>
              <w:t>型号</w:t>
            </w:r>
          </w:p>
        </w:tc>
        <w:tc>
          <w:tcPr>
            <w:tcW w:w="341" w:type="pct"/>
            <w:vAlign w:val="center"/>
          </w:tcPr>
          <w:p w14:paraId="3AB16063">
            <w:pPr>
              <w:spacing w:line="220" w:lineRule="atLeast"/>
              <w:jc w:val="center"/>
              <w:rPr>
                <w:b/>
                <w:bCs/>
                <w:sz w:val="28"/>
                <w:szCs w:val="28"/>
              </w:rPr>
            </w:pPr>
            <w:r>
              <w:rPr>
                <w:rFonts w:hint="eastAsia"/>
                <w:b/>
                <w:bCs/>
                <w:sz w:val="28"/>
                <w:szCs w:val="28"/>
              </w:rPr>
              <w:t>数量</w:t>
            </w:r>
          </w:p>
        </w:tc>
        <w:tc>
          <w:tcPr>
            <w:tcW w:w="1100" w:type="pct"/>
            <w:vAlign w:val="center"/>
          </w:tcPr>
          <w:p w14:paraId="18BA8B4F">
            <w:pPr>
              <w:spacing w:line="220" w:lineRule="atLeast"/>
              <w:jc w:val="center"/>
              <w:rPr>
                <w:b/>
                <w:bCs/>
                <w:sz w:val="28"/>
                <w:szCs w:val="28"/>
              </w:rPr>
            </w:pPr>
            <w:r>
              <w:rPr>
                <w:b/>
                <w:bCs/>
                <w:sz w:val="28"/>
                <w:szCs w:val="28"/>
              </w:rPr>
              <w:t>单价</w:t>
            </w:r>
          </w:p>
        </w:tc>
        <w:tc>
          <w:tcPr>
            <w:tcW w:w="1086" w:type="pct"/>
            <w:vAlign w:val="center"/>
          </w:tcPr>
          <w:p w14:paraId="1B08B1A6">
            <w:pPr>
              <w:spacing w:line="220" w:lineRule="atLeast"/>
              <w:jc w:val="center"/>
              <w:rPr>
                <w:b/>
                <w:bCs/>
                <w:sz w:val="28"/>
                <w:szCs w:val="28"/>
              </w:rPr>
            </w:pPr>
            <w:r>
              <w:rPr>
                <w:rFonts w:hint="eastAsia"/>
                <w:b/>
                <w:bCs/>
                <w:sz w:val="28"/>
                <w:szCs w:val="28"/>
              </w:rPr>
              <w:t>合价</w:t>
            </w:r>
          </w:p>
        </w:tc>
        <w:tc>
          <w:tcPr>
            <w:tcW w:w="342" w:type="pct"/>
            <w:vAlign w:val="center"/>
          </w:tcPr>
          <w:p w14:paraId="0201777C">
            <w:pPr>
              <w:spacing w:line="220" w:lineRule="atLeast"/>
              <w:jc w:val="center"/>
              <w:rPr>
                <w:b/>
                <w:bCs/>
                <w:sz w:val="28"/>
                <w:szCs w:val="28"/>
              </w:rPr>
            </w:pPr>
            <w:r>
              <w:rPr>
                <w:rFonts w:hint="eastAsia"/>
                <w:b/>
                <w:bCs/>
                <w:sz w:val="28"/>
                <w:szCs w:val="28"/>
              </w:rPr>
              <w:t>备注</w:t>
            </w:r>
          </w:p>
        </w:tc>
      </w:tr>
      <w:tr w14:paraId="7FE5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Align w:val="center"/>
          </w:tcPr>
          <w:p w14:paraId="13034FA6">
            <w:pPr>
              <w:spacing w:line="220" w:lineRule="atLeast"/>
              <w:jc w:val="center"/>
              <w:rPr>
                <w:rFonts w:ascii="微软雅黑" w:hAnsi="微软雅黑" w:eastAsia="微软雅黑" w:cs="微软雅黑"/>
                <w:sz w:val="28"/>
                <w:szCs w:val="28"/>
              </w:rPr>
            </w:pPr>
            <w:r>
              <w:rPr>
                <w:rFonts w:hint="eastAsia" w:ascii="宋体" w:hAnsi="宋体" w:eastAsia="宋体" w:cs="等线"/>
                <w:sz w:val="22"/>
                <w:szCs w:val="32"/>
              </w:rPr>
              <w:t>三相铰刀污水泵</w:t>
            </w:r>
          </w:p>
        </w:tc>
        <w:tc>
          <w:tcPr>
            <w:tcW w:w="502" w:type="pct"/>
            <w:vAlign w:val="center"/>
          </w:tcPr>
          <w:p w14:paraId="734629C4">
            <w:pPr>
              <w:spacing w:line="220" w:lineRule="atLeast"/>
              <w:jc w:val="center"/>
              <w:rPr>
                <w:rFonts w:ascii="微软雅黑" w:hAnsi="微软雅黑" w:eastAsia="微软雅黑" w:cs="微软雅黑"/>
                <w:sz w:val="28"/>
                <w:szCs w:val="28"/>
              </w:rPr>
            </w:pPr>
          </w:p>
        </w:tc>
        <w:tc>
          <w:tcPr>
            <w:tcW w:w="838" w:type="pct"/>
            <w:vAlign w:val="center"/>
          </w:tcPr>
          <w:p w14:paraId="4ADE634D">
            <w:pPr>
              <w:spacing w:line="220" w:lineRule="atLeast"/>
              <w:jc w:val="center"/>
              <w:rPr>
                <w:rFonts w:ascii="微软雅黑" w:hAnsi="微软雅黑" w:eastAsia="微软雅黑" w:cs="微软雅黑"/>
                <w:sz w:val="28"/>
                <w:szCs w:val="28"/>
              </w:rPr>
            </w:pPr>
          </w:p>
        </w:tc>
        <w:tc>
          <w:tcPr>
            <w:tcW w:w="341" w:type="pct"/>
            <w:vAlign w:val="center"/>
          </w:tcPr>
          <w:p w14:paraId="5B472F56">
            <w:pPr>
              <w:spacing w:line="220" w:lineRule="atLeast"/>
              <w:jc w:val="center"/>
              <w:rPr>
                <w:rFonts w:ascii="微软雅黑" w:hAnsi="微软雅黑" w:eastAsia="微软雅黑" w:cs="微软雅黑"/>
                <w:sz w:val="28"/>
                <w:szCs w:val="28"/>
              </w:rPr>
            </w:pPr>
            <w:r>
              <w:rPr>
                <w:rFonts w:hint="eastAsia" w:ascii="微软雅黑" w:hAnsi="微软雅黑" w:eastAsia="微软雅黑" w:cs="微软雅黑"/>
                <w:sz w:val="28"/>
                <w:szCs w:val="28"/>
              </w:rPr>
              <w:t>1台</w:t>
            </w:r>
          </w:p>
        </w:tc>
        <w:tc>
          <w:tcPr>
            <w:tcW w:w="1100" w:type="pct"/>
            <w:vAlign w:val="center"/>
          </w:tcPr>
          <w:p w14:paraId="5478C2E9">
            <w:pPr>
              <w:spacing w:line="220" w:lineRule="atLeast"/>
              <w:jc w:val="center"/>
              <w:rPr>
                <w:rFonts w:ascii="微软雅黑" w:hAnsi="微软雅黑" w:eastAsia="微软雅黑" w:cs="微软雅黑"/>
                <w:sz w:val="28"/>
                <w:szCs w:val="28"/>
              </w:rPr>
            </w:pPr>
          </w:p>
        </w:tc>
        <w:tc>
          <w:tcPr>
            <w:tcW w:w="1086" w:type="pct"/>
            <w:vAlign w:val="center"/>
          </w:tcPr>
          <w:p w14:paraId="27D90F90">
            <w:pPr>
              <w:spacing w:line="220" w:lineRule="atLeast"/>
              <w:jc w:val="center"/>
              <w:rPr>
                <w:rFonts w:ascii="微软雅黑" w:hAnsi="微软雅黑" w:eastAsia="微软雅黑" w:cs="微软雅黑"/>
                <w:sz w:val="28"/>
                <w:szCs w:val="28"/>
              </w:rPr>
            </w:pPr>
          </w:p>
        </w:tc>
        <w:tc>
          <w:tcPr>
            <w:tcW w:w="342" w:type="pct"/>
            <w:vAlign w:val="center"/>
          </w:tcPr>
          <w:p w14:paraId="6F21D948">
            <w:pPr>
              <w:spacing w:line="220" w:lineRule="atLeast"/>
              <w:jc w:val="center"/>
              <w:rPr>
                <w:rFonts w:ascii="微软雅黑" w:hAnsi="微软雅黑" w:eastAsia="微软雅黑" w:cs="微软雅黑"/>
                <w:sz w:val="28"/>
                <w:szCs w:val="28"/>
              </w:rPr>
            </w:pPr>
          </w:p>
        </w:tc>
      </w:tr>
      <w:tr w14:paraId="7D53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2" w:type="pct"/>
            <w:gridSpan w:val="5"/>
            <w:vAlign w:val="center"/>
          </w:tcPr>
          <w:p w14:paraId="37F0E67B">
            <w:pPr>
              <w:spacing w:line="220" w:lineRule="atLeast"/>
              <w:jc w:val="center"/>
              <w:rPr>
                <w:rFonts w:ascii="微软雅黑" w:hAnsi="微软雅黑" w:eastAsia="微软雅黑" w:cs="微软雅黑"/>
                <w:sz w:val="28"/>
                <w:szCs w:val="28"/>
              </w:rPr>
            </w:pPr>
            <w:r>
              <w:rPr>
                <w:rFonts w:hint="eastAsia" w:ascii="微软雅黑" w:hAnsi="微软雅黑" w:eastAsia="微软雅黑" w:cs="微软雅黑"/>
                <w:sz w:val="28"/>
                <w:szCs w:val="28"/>
              </w:rPr>
              <w:t>合计：</w:t>
            </w:r>
          </w:p>
        </w:tc>
        <w:tc>
          <w:tcPr>
            <w:tcW w:w="1086" w:type="pct"/>
            <w:vAlign w:val="center"/>
          </w:tcPr>
          <w:p w14:paraId="7EEB35C8">
            <w:pPr>
              <w:spacing w:line="220" w:lineRule="atLeast"/>
              <w:jc w:val="center"/>
              <w:rPr>
                <w:rFonts w:ascii="微软雅黑" w:hAnsi="微软雅黑" w:eastAsia="微软雅黑" w:cs="微软雅黑"/>
                <w:sz w:val="28"/>
                <w:szCs w:val="28"/>
              </w:rPr>
            </w:pPr>
          </w:p>
        </w:tc>
        <w:tc>
          <w:tcPr>
            <w:tcW w:w="342" w:type="pct"/>
            <w:vAlign w:val="center"/>
          </w:tcPr>
          <w:p w14:paraId="241B81D6">
            <w:pPr>
              <w:spacing w:line="220" w:lineRule="atLeast"/>
              <w:jc w:val="center"/>
              <w:rPr>
                <w:rFonts w:ascii="微软雅黑" w:hAnsi="微软雅黑" w:eastAsia="微软雅黑" w:cs="微软雅黑"/>
                <w:sz w:val="28"/>
                <w:szCs w:val="28"/>
              </w:rPr>
            </w:pPr>
          </w:p>
        </w:tc>
      </w:tr>
    </w:tbl>
    <w:p w14:paraId="2BFC7A3E">
      <w:pPr>
        <w:pStyle w:val="6"/>
        <w:spacing w:line="460" w:lineRule="exact"/>
        <w:ind w:firstLine="0" w:firstLineChars="0"/>
        <w:rPr>
          <w:rFonts w:ascii="宋体" w:hAnsi="宋体"/>
          <w:spacing w:val="12"/>
          <w:kern w:val="0"/>
          <w:sz w:val="24"/>
          <w:highlight w:val="yellow"/>
        </w:rPr>
      </w:pPr>
      <w:r>
        <w:rPr>
          <w:rFonts w:hint="eastAsia" w:ascii="宋体" w:hAnsi="宋体" w:cs="宋体"/>
          <w:b/>
          <w:bCs/>
          <w:color w:val="000000"/>
          <w:sz w:val="22"/>
        </w:rPr>
        <w:t>说明：</w:t>
      </w:r>
      <w:r>
        <w:rPr>
          <w:rFonts w:hint="eastAsia" w:ascii="宋体" w:hAnsi="宋体"/>
          <w:spacing w:val="12"/>
          <w:kern w:val="0"/>
          <w:sz w:val="24"/>
          <w:highlight w:val="yellow"/>
        </w:rPr>
        <w:t>递交报价响应文件，视为报价总价包含完成本项目所需要的所有费用，采购人不再为本项目增加支付任何费用。</w:t>
      </w:r>
    </w:p>
    <w:p w14:paraId="5DDDC02A">
      <w:pPr>
        <w:pStyle w:val="6"/>
        <w:spacing w:line="460" w:lineRule="exact"/>
        <w:ind w:firstLine="0" w:firstLineChars="0"/>
        <w:rPr>
          <w:rFonts w:ascii="宋体" w:hAnsi="宋体" w:cs="宋体"/>
          <w:b/>
          <w:bCs/>
          <w:color w:val="000000"/>
          <w:sz w:val="22"/>
        </w:rPr>
      </w:pPr>
    </w:p>
    <w:p w14:paraId="247F5E10">
      <w:pPr>
        <w:pStyle w:val="6"/>
        <w:spacing w:line="460" w:lineRule="exact"/>
        <w:ind w:firstLine="0" w:firstLineChars="0"/>
        <w:rPr>
          <w:rFonts w:ascii="宋体" w:hAnsi="宋体" w:cs="宋体"/>
          <w:b/>
          <w:bCs/>
          <w:color w:val="000000"/>
          <w:sz w:val="22"/>
        </w:rPr>
      </w:pPr>
    </w:p>
    <w:p w14:paraId="76AB044D">
      <w:pPr>
        <w:pStyle w:val="6"/>
        <w:spacing w:line="460" w:lineRule="exact"/>
        <w:ind w:firstLine="0" w:firstLineChars="0"/>
        <w:rPr>
          <w:rFonts w:ascii="宋体" w:hAnsi="宋体" w:cs="宋体"/>
          <w:b/>
          <w:bCs/>
          <w:color w:val="000000"/>
          <w:sz w:val="22"/>
        </w:rPr>
      </w:pPr>
    </w:p>
    <w:p w14:paraId="24C566C4">
      <w:pPr>
        <w:jc w:val="center"/>
        <w:rPr>
          <w:rFonts w:ascii="方正小标宋简体" w:hAnsi="宋体" w:eastAsia="方正小标宋简体"/>
          <w:sz w:val="32"/>
        </w:rPr>
      </w:pPr>
    </w:p>
    <w:p w14:paraId="6884AFE9">
      <w:pPr>
        <w:jc w:val="center"/>
        <w:rPr>
          <w:rFonts w:ascii="方正小标宋简体" w:hAnsi="宋体" w:eastAsia="方正小标宋简体"/>
          <w:sz w:val="32"/>
        </w:rPr>
      </w:pPr>
    </w:p>
    <w:p w14:paraId="7592B3EA">
      <w:pPr>
        <w:rPr>
          <w:rFonts w:ascii="方正小标宋简体" w:hAnsi="宋体" w:eastAsia="方正小标宋简体"/>
          <w:sz w:val="32"/>
        </w:rPr>
      </w:pPr>
      <w:r>
        <w:rPr>
          <w:rFonts w:hint="eastAsia" w:ascii="方正小标宋简体" w:hAnsi="宋体" w:eastAsia="方正小标宋简体"/>
          <w:sz w:val="32"/>
        </w:rPr>
        <w:br w:type="page"/>
      </w:r>
    </w:p>
    <w:p w14:paraId="5F9348D5">
      <w:pPr>
        <w:jc w:val="center"/>
        <w:rPr>
          <w:rFonts w:ascii="方正小标宋简体" w:hAnsi="宋体" w:eastAsia="方正小标宋简体"/>
          <w:sz w:val="32"/>
        </w:rPr>
      </w:pPr>
    </w:p>
    <w:p w14:paraId="12A048C0">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538B30E8">
      <w:pPr>
        <w:spacing w:line="460" w:lineRule="exact"/>
        <w:ind w:firstLine="560"/>
        <w:jc w:val="center"/>
        <w:rPr>
          <w:color w:val="000000"/>
        </w:rPr>
      </w:pPr>
      <w:r>
        <w:rPr>
          <w:rFonts w:hint="eastAsia"/>
          <w:color w:val="000000"/>
          <w:sz w:val="28"/>
        </w:rPr>
        <w:t>（投标人可根据本项目实际需要作适当改动）</w:t>
      </w:r>
    </w:p>
    <w:p w14:paraId="34C8D4D4">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5AE6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10B82BEF">
            <w:pPr>
              <w:spacing w:line="360" w:lineRule="exact"/>
              <w:jc w:val="center"/>
              <w:rPr>
                <w:rFonts w:ascii="宋体" w:hAnsi="宋体" w:cs="宋体"/>
                <w:color w:val="000000"/>
                <w:sz w:val="22"/>
              </w:rPr>
            </w:pPr>
          </w:p>
        </w:tc>
        <w:tc>
          <w:tcPr>
            <w:tcW w:w="7013" w:type="dxa"/>
            <w:gridSpan w:val="2"/>
            <w:vAlign w:val="center"/>
          </w:tcPr>
          <w:p w14:paraId="49DDE169">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2C51040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0B24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D1217B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19DD9D2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2D1D11E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C165BE7">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6B422361">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1E8ADCB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49BF0F17">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177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2E7AB8C">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B51E054">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601BDE97">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84FBE26">
            <w:pPr>
              <w:spacing w:line="360" w:lineRule="exact"/>
              <w:rPr>
                <w:rFonts w:ascii="宋体" w:hAnsi="宋体" w:cs="宋体"/>
                <w:bCs/>
                <w:color w:val="000000"/>
                <w:kern w:val="0"/>
                <w:sz w:val="24"/>
                <w:lang w:bidi="ar"/>
              </w:rPr>
            </w:pPr>
          </w:p>
        </w:tc>
        <w:tc>
          <w:tcPr>
            <w:tcW w:w="1041" w:type="dxa"/>
            <w:vAlign w:val="center"/>
          </w:tcPr>
          <w:p w14:paraId="287A2A0C">
            <w:pPr>
              <w:spacing w:line="360" w:lineRule="exact"/>
              <w:jc w:val="center"/>
              <w:rPr>
                <w:rFonts w:ascii="宋体" w:hAnsi="宋体" w:cs="宋体"/>
                <w:bCs/>
                <w:color w:val="000000"/>
                <w:kern w:val="0"/>
                <w:sz w:val="24"/>
                <w:lang w:bidi="ar"/>
              </w:rPr>
            </w:pPr>
          </w:p>
        </w:tc>
        <w:tc>
          <w:tcPr>
            <w:tcW w:w="779" w:type="dxa"/>
            <w:vAlign w:val="center"/>
          </w:tcPr>
          <w:p w14:paraId="30814444">
            <w:pPr>
              <w:spacing w:line="360" w:lineRule="exact"/>
              <w:jc w:val="center"/>
              <w:rPr>
                <w:rFonts w:ascii="宋体" w:hAnsi="宋体" w:cs="宋体"/>
                <w:bCs/>
                <w:color w:val="000000"/>
                <w:kern w:val="0"/>
                <w:sz w:val="24"/>
                <w:lang w:bidi="ar"/>
              </w:rPr>
            </w:pPr>
          </w:p>
        </w:tc>
      </w:tr>
      <w:tr w14:paraId="4670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E094858">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3F2C835">
            <w:pPr>
              <w:widowControl/>
              <w:rPr>
                <w:rFonts w:ascii="宋体" w:hAnsi="宋体" w:eastAsia="宋体" w:cs="宋体"/>
                <w:color w:val="000000"/>
                <w:sz w:val="24"/>
                <w:szCs w:val="22"/>
              </w:rPr>
            </w:pPr>
          </w:p>
        </w:tc>
        <w:tc>
          <w:tcPr>
            <w:tcW w:w="5371" w:type="dxa"/>
            <w:vAlign w:val="center"/>
          </w:tcPr>
          <w:p w14:paraId="58300038">
            <w:pPr>
              <w:widowControl/>
              <w:rPr>
                <w:rFonts w:ascii="宋体" w:hAnsi="宋体" w:eastAsia="宋体" w:cs="宋体"/>
                <w:color w:val="000000"/>
                <w:sz w:val="24"/>
                <w:szCs w:val="22"/>
                <w:highlight w:val="green"/>
              </w:rPr>
            </w:pPr>
          </w:p>
        </w:tc>
        <w:tc>
          <w:tcPr>
            <w:tcW w:w="4113" w:type="dxa"/>
            <w:vAlign w:val="center"/>
          </w:tcPr>
          <w:p w14:paraId="7A910DAE">
            <w:pPr>
              <w:spacing w:line="360" w:lineRule="exact"/>
              <w:rPr>
                <w:rFonts w:ascii="宋体" w:hAnsi="宋体" w:cs="宋体"/>
                <w:bCs/>
                <w:color w:val="000000"/>
                <w:kern w:val="0"/>
                <w:sz w:val="24"/>
                <w:lang w:bidi="ar"/>
              </w:rPr>
            </w:pPr>
          </w:p>
        </w:tc>
        <w:tc>
          <w:tcPr>
            <w:tcW w:w="1041" w:type="dxa"/>
            <w:vAlign w:val="center"/>
          </w:tcPr>
          <w:p w14:paraId="0383142F">
            <w:pPr>
              <w:spacing w:line="360" w:lineRule="exact"/>
              <w:jc w:val="center"/>
              <w:rPr>
                <w:rFonts w:ascii="宋体" w:hAnsi="宋体" w:cs="宋体"/>
                <w:bCs/>
                <w:color w:val="000000"/>
                <w:kern w:val="0"/>
                <w:sz w:val="24"/>
                <w:lang w:bidi="ar"/>
              </w:rPr>
            </w:pPr>
          </w:p>
        </w:tc>
        <w:tc>
          <w:tcPr>
            <w:tcW w:w="779" w:type="dxa"/>
            <w:vAlign w:val="center"/>
          </w:tcPr>
          <w:p w14:paraId="5D895763">
            <w:pPr>
              <w:spacing w:line="360" w:lineRule="exact"/>
              <w:jc w:val="center"/>
              <w:rPr>
                <w:rFonts w:ascii="宋体" w:hAnsi="宋体" w:cs="宋体"/>
                <w:bCs/>
                <w:color w:val="000000"/>
                <w:kern w:val="0"/>
                <w:sz w:val="24"/>
                <w:lang w:bidi="ar"/>
              </w:rPr>
            </w:pPr>
          </w:p>
        </w:tc>
      </w:tr>
      <w:tr w14:paraId="0861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B7F9EE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70CBAF0C">
            <w:pPr>
              <w:widowControl/>
              <w:rPr>
                <w:rFonts w:ascii="宋体" w:hAnsi="宋体" w:eastAsia="宋体" w:cs="宋体"/>
                <w:color w:val="000000"/>
                <w:sz w:val="24"/>
                <w:szCs w:val="22"/>
              </w:rPr>
            </w:pPr>
          </w:p>
        </w:tc>
        <w:tc>
          <w:tcPr>
            <w:tcW w:w="5371" w:type="dxa"/>
            <w:vAlign w:val="center"/>
          </w:tcPr>
          <w:p w14:paraId="4AD287E6">
            <w:pPr>
              <w:widowControl/>
              <w:rPr>
                <w:rFonts w:ascii="宋体" w:hAnsi="宋体" w:eastAsia="宋体" w:cs="宋体"/>
                <w:color w:val="000000"/>
                <w:sz w:val="24"/>
                <w:szCs w:val="22"/>
                <w:highlight w:val="green"/>
              </w:rPr>
            </w:pPr>
          </w:p>
        </w:tc>
        <w:tc>
          <w:tcPr>
            <w:tcW w:w="4113" w:type="dxa"/>
            <w:vAlign w:val="center"/>
          </w:tcPr>
          <w:p w14:paraId="2FDB6F2F">
            <w:pPr>
              <w:spacing w:line="360" w:lineRule="exact"/>
              <w:rPr>
                <w:rFonts w:ascii="宋体" w:hAnsi="宋体" w:cs="宋体"/>
                <w:bCs/>
                <w:color w:val="000000"/>
                <w:kern w:val="0"/>
                <w:sz w:val="24"/>
                <w:lang w:bidi="ar"/>
              </w:rPr>
            </w:pPr>
          </w:p>
        </w:tc>
        <w:tc>
          <w:tcPr>
            <w:tcW w:w="1041" w:type="dxa"/>
            <w:vAlign w:val="center"/>
          </w:tcPr>
          <w:p w14:paraId="5C7F2387">
            <w:pPr>
              <w:spacing w:line="360" w:lineRule="exact"/>
              <w:jc w:val="center"/>
              <w:rPr>
                <w:rFonts w:ascii="宋体" w:hAnsi="宋体" w:cs="宋体"/>
                <w:bCs/>
                <w:color w:val="000000"/>
                <w:kern w:val="0"/>
                <w:sz w:val="24"/>
                <w:lang w:bidi="ar"/>
              </w:rPr>
            </w:pPr>
          </w:p>
        </w:tc>
        <w:tc>
          <w:tcPr>
            <w:tcW w:w="779" w:type="dxa"/>
            <w:vAlign w:val="center"/>
          </w:tcPr>
          <w:p w14:paraId="27D82869">
            <w:pPr>
              <w:spacing w:line="360" w:lineRule="exact"/>
              <w:jc w:val="center"/>
              <w:rPr>
                <w:rFonts w:ascii="宋体" w:hAnsi="宋体" w:cs="宋体"/>
                <w:bCs/>
                <w:color w:val="000000"/>
                <w:kern w:val="0"/>
                <w:sz w:val="24"/>
                <w:lang w:bidi="ar"/>
              </w:rPr>
            </w:pPr>
          </w:p>
        </w:tc>
      </w:tr>
      <w:tr w14:paraId="0D64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3A25C02">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386CFEF">
            <w:pPr>
              <w:widowControl/>
              <w:rPr>
                <w:rFonts w:ascii="宋体" w:hAnsi="宋体" w:eastAsia="宋体" w:cs="宋体"/>
                <w:color w:val="000000"/>
                <w:sz w:val="24"/>
                <w:szCs w:val="22"/>
              </w:rPr>
            </w:pPr>
          </w:p>
        </w:tc>
        <w:tc>
          <w:tcPr>
            <w:tcW w:w="5371" w:type="dxa"/>
            <w:vAlign w:val="center"/>
          </w:tcPr>
          <w:p w14:paraId="19FDDBD1">
            <w:pPr>
              <w:widowControl/>
              <w:rPr>
                <w:rFonts w:ascii="宋体" w:hAnsi="宋体" w:eastAsia="宋体" w:cs="宋体"/>
                <w:color w:val="000000"/>
                <w:sz w:val="24"/>
                <w:szCs w:val="22"/>
                <w:highlight w:val="green"/>
              </w:rPr>
            </w:pPr>
          </w:p>
        </w:tc>
        <w:tc>
          <w:tcPr>
            <w:tcW w:w="4113" w:type="dxa"/>
            <w:vAlign w:val="center"/>
          </w:tcPr>
          <w:p w14:paraId="3B484699">
            <w:pPr>
              <w:spacing w:line="360" w:lineRule="exact"/>
              <w:rPr>
                <w:rFonts w:ascii="宋体" w:hAnsi="宋体" w:cs="宋体"/>
                <w:bCs/>
                <w:color w:val="000000"/>
                <w:kern w:val="0"/>
                <w:sz w:val="24"/>
                <w:lang w:bidi="ar"/>
              </w:rPr>
            </w:pPr>
          </w:p>
        </w:tc>
        <w:tc>
          <w:tcPr>
            <w:tcW w:w="1041" w:type="dxa"/>
            <w:vAlign w:val="center"/>
          </w:tcPr>
          <w:p w14:paraId="3AC7AB89">
            <w:pPr>
              <w:spacing w:line="360" w:lineRule="exact"/>
              <w:jc w:val="center"/>
              <w:rPr>
                <w:rFonts w:ascii="宋体" w:hAnsi="宋体" w:cs="宋体"/>
                <w:bCs/>
                <w:color w:val="000000"/>
                <w:kern w:val="0"/>
                <w:sz w:val="24"/>
                <w:lang w:bidi="ar"/>
              </w:rPr>
            </w:pPr>
          </w:p>
        </w:tc>
        <w:tc>
          <w:tcPr>
            <w:tcW w:w="779" w:type="dxa"/>
            <w:vAlign w:val="center"/>
          </w:tcPr>
          <w:p w14:paraId="5C6345B9">
            <w:pPr>
              <w:spacing w:line="360" w:lineRule="exact"/>
              <w:jc w:val="center"/>
              <w:rPr>
                <w:rFonts w:ascii="宋体" w:hAnsi="宋体" w:cs="宋体"/>
                <w:bCs/>
                <w:color w:val="000000"/>
                <w:kern w:val="0"/>
                <w:sz w:val="24"/>
                <w:lang w:bidi="ar"/>
              </w:rPr>
            </w:pPr>
          </w:p>
        </w:tc>
      </w:tr>
      <w:tr w14:paraId="0BEE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9933DDE">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0797975">
            <w:pPr>
              <w:widowControl/>
              <w:rPr>
                <w:rFonts w:ascii="宋体" w:hAnsi="宋体" w:eastAsia="宋体" w:cs="宋体"/>
                <w:color w:val="000000"/>
                <w:sz w:val="24"/>
                <w:szCs w:val="22"/>
              </w:rPr>
            </w:pPr>
          </w:p>
        </w:tc>
        <w:tc>
          <w:tcPr>
            <w:tcW w:w="5371" w:type="dxa"/>
          </w:tcPr>
          <w:p w14:paraId="65F2BC7E">
            <w:pPr>
              <w:spacing w:line="380" w:lineRule="exact"/>
              <w:rPr>
                <w:rFonts w:ascii="宋体" w:hAnsi="宋体" w:eastAsia="宋体"/>
                <w:sz w:val="24"/>
              </w:rPr>
            </w:pPr>
          </w:p>
        </w:tc>
        <w:tc>
          <w:tcPr>
            <w:tcW w:w="4113" w:type="dxa"/>
            <w:vAlign w:val="center"/>
          </w:tcPr>
          <w:p w14:paraId="7B780A93">
            <w:pPr>
              <w:spacing w:line="360" w:lineRule="exact"/>
              <w:rPr>
                <w:rFonts w:ascii="宋体" w:hAnsi="宋体" w:cs="宋体"/>
                <w:bCs/>
                <w:color w:val="000000"/>
                <w:kern w:val="0"/>
                <w:sz w:val="24"/>
                <w:lang w:bidi="ar"/>
              </w:rPr>
            </w:pPr>
          </w:p>
        </w:tc>
        <w:tc>
          <w:tcPr>
            <w:tcW w:w="1041" w:type="dxa"/>
            <w:vAlign w:val="center"/>
          </w:tcPr>
          <w:p w14:paraId="34D66094">
            <w:pPr>
              <w:spacing w:line="360" w:lineRule="exact"/>
              <w:jc w:val="center"/>
              <w:rPr>
                <w:rFonts w:ascii="宋体" w:hAnsi="宋体" w:cs="宋体"/>
                <w:bCs/>
                <w:color w:val="000000"/>
                <w:kern w:val="0"/>
                <w:sz w:val="24"/>
                <w:lang w:bidi="ar"/>
              </w:rPr>
            </w:pPr>
          </w:p>
        </w:tc>
        <w:tc>
          <w:tcPr>
            <w:tcW w:w="779" w:type="dxa"/>
            <w:vAlign w:val="center"/>
          </w:tcPr>
          <w:p w14:paraId="194EFA02">
            <w:pPr>
              <w:spacing w:line="360" w:lineRule="exact"/>
              <w:jc w:val="center"/>
              <w:rPr>
                <w:rFonts w:ascii="宋体" w:hAnsi="宋体" w:cs="宋体"/>
                <w:bCs/>
                <w:color w:val="000000"/>
                <w:kern w:val="0"/>
                <w:sz w:val="24"/>
                <w:lang w:bidi="ar"/>
              </w:rPr>
            </w:pPr>
          </w:p>
        </w:tc>
      </w:tr>
    </w:tbl>
    <w:p w14:paraId="40B8A8AE">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666D436A">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683B4C75">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58989D02">
      <w:pPr>
        <w:spacing w:line="240" w:lineRule="atLeast"/>
        <w:jc w:val="left"/>
        <w:rPr>
          <w:rFonts w:ascii="方正小标宋简体" w:hAnsi="宋体" w:eastAsia="方正小标宋简体"/>
          <w:sz w:val="32"/>
        </w:rPr>
      </w:pPr>
    </w:p>
    <w:p w14:paraId="29FAA035">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5FFE7D7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3BD88247">
      <w:pPr>
        <w:ind w:firstLine="562"/>
        <w:jc w:val="center"/>
        <w:rPr>
          <w:rFonts w:ascii="宋体" w:hAnsi="宋体"/>
          <w:b/>
          <w:kern w:val="0"/>
          <w:sz w:val="28"/>
        </w:rPr>
      </w:pPr>
    </w:p>
    <w:p w14:paraId="3DC60471">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9109D9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20845F7">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7F8A71AF">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1302D3F0">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B10E4A1">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7B6268C">
      <w:pPr>
        <w:spacing w:line="460" w:lineRule="exact"/>
        <w:rPr>
          <w:rFonts w:ascii="宋体" w:hAnsi="宋体" w:eastAsia="宋体"/>
          <w:kern w:val="0"/>
          <w:sz w:val="24"/>
        </w:rPr>
      </w:pPr>
      <w:r>
        <w:rPr>
          <w:rFonts w:hint="eastAsia" w:ascii="宋体" w:hAnsi="宋体" w:eastAsia="宋体"/>
          <w:kern w:val="0"/>
          <w:sz w:val="24"/>
        </w:rPr>
        <w:t>附：</w:t>
      </w:r>
    </w:p>
    <w:p w14:paraId="120B352A">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7FD967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3F54D23">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6D0B1149">
                                  <w:pPr>
                                    <w:rPr>
                                      <w:rFonts w:ascii="方正小标宋简体" w:eastAsia="方正小标宋简体"/>
                                      <w:sz w:val="44"/>
                                    </w:rPr>
                                  </w:pPr>
                                </w:p>
                                <w:p w14:paraId="0FEE99AD">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6D0B1149">
                            <w:pPr>
                              <w:rPr>
                                <w:rFonts w:ascii="方正小标宋简体" w:eastAsia="方正小标宋简体"/>
                                <w:sz w:val="44"/>
                              </w:rPr>
                            </w:pPr>
                          </w:p>
                          <w:p w14:paraId="0FEE99AD">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A2E2C2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30ADD282">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BBF46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589F81C">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F2FEE7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1AE5D28D"/>
    <w:p w14:paraId="135D41D3">
      <w:pPr>
        <w:pStyle w:val="12"/>
        <w:ind w:firstLine="640"/>
        <w:sectPr>
          <w:pgSz w:w="11906" w:h="16838"/>
          <w:pgMar w:top="1531" w:right="1304" w:bottom="1418" w:left="1418" w:header="851" w:footer="992" w:gutter="0"/>
          <w:cols w:space="425" w:num="1"/>
          <w:docGrid w:linePitch="435" w:charSpace="0"/>
        </w:sectPr>
      </w:pPr>
    </w:p>
    <w:p w14:paraId="51141302">
      <w:pPr>
        <w:pStyle w:val="12"/>
        <w:ind w:firstLine="640"/>
      </w:pPr>
    </w:p>
    <w:p w14:paraId="117A9AF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495227C7">
      <w:pPr>
        <w:tabs>
          <w:tab w:val="left" w:pos="5580"/>
        </w:tabs>
        <w:spacing w:line="360" w:lineRule="auto"/>
        <w:ind w:firstLine="420"/>
        <w:rPr>
          <w:rFonts w:ascii="Calibri" w:hAnsi="宋体" w:eastAsia="Calibri"/>
        </w:rPr>
      </w:pPr>
    </w:p>
    <w:p w14:paraId="67BACE46">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726BD83C">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29EBA3D">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65F2A776">
      <w:pPr>
        <w:ind w:firstLine="480"/>
        <w:rPr>
          <w:rFonts w:ascii="Calibri" w:hAnsi="宋体" w:eastAsia="Calibri"/>
          <w:sz w:val="24"/>
        </w:rPr>
      </w:pPr>
    </w:p>
    <w:p w14:paraId="046FA0FF">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6ABF4EA6">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3D877EE6">
      <w:pPr>
        <w:spacing w:after="120" w:afterLines="50"/>
        <w:ind w:firstLine="422"/>
        <w:rPr>
          <w:rFonts w:ascii="仿宋" w:hAnsi="仿宋" w:eastAsia="仿宋"/>
          <w:b/>
        </w:rPr>
      </w:pPr>
    </w:p>
    <w:p w14:paraId="59F9347F"/>
    <w:p w14:paraId="5074103A">
      <w:pPr>
        <w:pStyle w:val="12"/>
        <w:ind w:firstLine="640"/>
      </w:pPr>
    </w:p>
    <w:p w14:paraId="334EEE2E"/>
    <w:p w14:paraId="0445C97F">
      <w:pPr>
        <w:spacing w:line="360" w:lineRule="exact"/>
        <w:ind w:firstLine="411" w:firstLineChars="196"/>
        <w:rPr>
          <w:rFonts w:ascii="宋体" w:hAnsi="宋体"/>
          <w:color w:val="000000"/>
        </w:rPr>
      </w:pPr>
    </w:p>
    <w:p w14:paraId="2F4CF591">
      <w:pPr>
        <w:pStyle w:val="12"/>
        <w:ind w:firstLine="640"/>
      </w:pPr>
    </w:p>
    <w:p w14:paraId="3F9FFA94"/>
    <w:p w14:paraId="22A0B9F0">
      <w:pPr>
        <w:pStyle w:val="12"/>
        <w:ind w:firstLine="640"/>
      </w:pPr>
    </w:p>
    <w:p w14:paraId="52A43483"/>
    <w:p w14:paraId="13A9B929">
      <w:pPr>
        <w:pStyle w:val="12"/>
        <w:ind w:firstLine="640"/>
      </w:pPr>
    </w:p>
    <w:p w14:paraId="7BD59EE5"/>
    <w:p w14:paraId="48E942F5">
      <w:pPr>
        <w:pStyle w:val="12"/>
        <w:ind w:firstLine="640"/>
      </w:pPr>
    </w:p>
    <w:p w14:paraId="0EEAE1D7"/>
    <w:p w14:paraId="6BB19281">
      <w:pPr>
        <w:pStyle w:val="12"/>
        <w:ind w:firstLine="640"/>
      </w:pPr>
    </w:p>
    <w:p w14:paraId="3F835904"/>
    <w:p w14:paraId="64BE6D85">
      <w:pPr>
        <w:pStyle w:val="12"/>
        <w:ind w:firstLine="640"/>
      </w:pPr>
    </w:p>
    <w:p w14:paraId="13E7F39A"/>
    <w:p w14:paraId="2B6F1A2F">
      <w:pPr>
        <w:pStyle w:val="12"/>
        <w:ind w:firstLine="640"/>
      </w:pPr>
    </w:p>
    <w:p w14:paraId="6996C62F"/>
    <w:p w14:paraId="1E28F55D">
      <w:pPr>
        <w:pStyle w:val="12"/>
        <w:ind w:firstLine="640"/>
      </w:pPr>
    </w:p>
    <w:p w14:paraId="3BF5DC19"/>
    <w:p w14:paraId="18B6EFBE">
      <w:pPr>
        <w:pStyle w:val="12"/>
        <w:ind w:firstLine="640"/>
      </w:pPr>
    </w:p>
    <w:p w14:paraId="05DB6B8E"/>
    <w:p w14:paraId="3D204C82">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1A73708">
      <w:pPr>
        <w:ind w:firstLine="420"/>
        <w:jc w:val="center"/>
        <w:rPr>
          <w:rFonts w:ascii="宋体" w:hAnsi="宋体"/>
        </w:rPr>
      </w:pPr>
      <w:r>
        <w:rPr>
          <w:rFonts w:hint="eastAsia" w:ascii="宋体" w:hAnsi="宋体"/>
        </w:rPr>
        <w:t>（三证合一、特殊行业资质、人员资质等本项目要求必备的资质证明材料复印件）</w:t>
      </w:r>
    </w:p>
    <w:p w14:paraId="6FB49EF4">
      <w:pPr>
        <w:ind w:firstLine="420"/>
        <w:rPr>
          <w:rFonts w:ascii="宋体" w:hAnsi="宋体"/>
        </w:rPr>
      </w:pPr>
    </w:p>
    <w:p w14:paraId="2B3CC78F">
      <w:pPr>
        <w:pStyle w:val="12"/>
        <w:ind w:firstLine="640"/>
      </w:pPr>
    </w:p>
    <w:p w14:paraId="653331A3"/>
    <w:p w14:paraId="74757507">
      <w:pPr>
        <w:pStyle w:val="12"/>
        <w:ind w:firstLine="640"/>
      </w:pPr>
    </w:p>
    <w:p w14:paraId="7EDB2C3A"/>
    <w:p w14:paraId="66F2F8AA">
      <w:pPr>
        <w:pStyle w:val="12"/>
        <w:ind w:firstLine="640"/>
      </w:pPr>
    </w:p>
    <w:p w14:paraId="6314469F">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13814187">
      <w:pPr>
        <w:ind w:firstLine="420"/>
        <w:rPr>
          <w:rFonts w:ascii="宋体" w:hAnsi="宋体"/>
        </w:rPr>
      </w:pPr>
    </w:p>
    <w:p w14:paraId="0A087F5D">
      <w:pPr>
        <w:pStyle w:val="12"/>
        <w:ind w:firstLine="640"/>
      </w:pPr>
    </w:p>
    <w:p w14:paraId="4EDCFC5F"/>
    <w:p w14:paraId="62C18960">
      <w:pPr>
        <w:pStyle w:val="12"/>
        <w:ind w:firstLine="640"/>
      </w:pPr>
    </w:p>
    <w:p w14:paraId="3516F6B3"/>
    <w:p w14:paraId="0977212C">
      <w:pPr>
        <w:ind w:firstLine="420"/>
        <w:rPr>
          <w:rFonts w:ascii="宋体" w:hAnsi="宋体"/>
        </w:rPr>
      </w:pPr>
    </w:p>
    <w:p w14:paraId="60ACD9C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60258E05">
      <w:pPr>
        <w:ind w:firstLine="420"/>
        <w:jc w:val="center"/>
        <w:rPr>
          <w:rFonts w:ascii="宋体" w:hAnsi="宋体"/>
        </w:rPr>
      </w:pPr>
      <w:r>
        <w:rPr>
          <w:rFonts w:hint="eastAsia" w:ascii="宋体" w:hAnsi="宋体"/>
        </w:rPr>
        <w:t>（格式自拟）</w:t>
      </w:r>
    </w:p>
    <w:p w14:paraId="6B8F7DC8"/>
    <w:p w14:paraId="5BB37E49">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07C0"/>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457A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756EB"/>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7F8"/>
    <w:rsid w:val="00766B78"/>
    <w:rsid w:val="00774CB0"/>
    <w:rsid w:val="0078440C"/>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A398A"/>
    <w:rsid w:val="008C636B"/>
    <w:rsid w:val="008D4ACB"/>
    <w:rsid w:val="008D7634"/>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6353D"/>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77C53"/>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2C6461C"/>
    <w:rsid w:val="12E1086B"/>
    <w:rsid w:val="16560BB2"/>
    <w:rsid w:val="1CD662A5"/>
    <w:rsid w:val="1DA81E22"/>
    <w:rsid w:val="1F640A9F"/>
    <w:rsid w:val="204E4C4A"/>
    <w:rsid w:val="20AE24A9"/>
    <w:rsid w:val="21C67BA1"/>
    <w:rsid w:val="23CA7FFF"/>
    <w:rsid w:val="24045AE0"/>
    <w:rsid w:val="25867C96"/>
    <w:rsid w:val="285F540B"/>
    <w:rsid w:val="2BB75A33"/>
    <w:rsid w:val="2CAA14D5"/>
    <w:rsid w:val="311C6C87"/>
    <w:rsid w:val="32433C69"/>
    <w:rsid w:val="347445FE"/>
    <w:rsid w:val="3A90550F"/>
    <w:rsid w:val="3C9A7D47"/>
    <w:rsid w:val="3DA97B7A"/>
    <w:rsid w:val="406D6DBF"/>
    <w:rsid w:val="43B15138"/>
    <w:rsid w:val="43C4573C"/>
    <w:rsid w:val="43D52EFA"/>
    <w:rsid w:val="459A66DE"/>
    <w:rsid w:val="46E46CF4"/>
    <w:rsid w:val="499F2A6F"/>
    <w:rsid w:val="52391786"/>
    <w:rsid w:val="52BC6534"/>
    <w:rsid w:val="5A703793"/>
    <w:rsid w:val="5C7A396F"/>
    <w:rsid w:val="5FA03CAB"/>
    <w:rsid w:val="607640BD"/>
    <w:rsid w:val="62D7176F"/>
    <w:rsid w:val="62DC6FF8"/>
    <w:rsid w:val="63FF614C"/>
    <w:rsid w:val="660D6104"/>
    <w:rsid w:val="669C099C"/>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1 Char"/>
    <w:link w:val="2"/>
    <w:autoRedefine/>
    <w:qFormat/>
    <w:uiPriority w:val="9"/>
    <w:rPr>
      <w:rFonts w:ascii="宋体" w:hAnsi="宋体" w:eastAsia="宋体" w:cs="宋体"/>
      <w:b/>
      <w:bCs/>
      <w:kern w:val="36"/>
      <w:sz w:val="48"/>
      <w:szCs w:val="48"/>
    </w:rPr>
  </w:style>
  <w:style w:type="character" w:customStyle="1" w:styleId="18">
    <w:name w:val="标题 2 Char"/>
    <w:link w:val="3"/>
    <w:autoRedefine/>
    <w:semiHidden/>
    <w:qFormat/>
    <w:uiPriority w:val="9"/>
    <w:rPr>
      <w:rFonts w:ascii="Cambria" w:hAnsi="Cambria" w:eastAsia="宋体" w:cs="Times New Roman"/>
      <w:b/>
      <w:bCs/>
      <w:kern w:val="2"/>
      <w:sz w:val="32"/>
      <w:szCs w:val="32"/>
    </w:rPr>
  </w:style>
  <w:style w:type="character" w:customStyle="1" w:styleId="19">
    <w:name w:val="标题 3 Char"/>
    <w:link w:val="4"/>
    <w:qFormat/>
    <w:uiPriority w:val="9"/>
    <w:rPr>
      <w:rFonts w:ascii="等线" w:eastAsia="等线"/>
      <w:b/>
      <w:bCs/>
      <w:kern w:val="2"/>
      <w:sz w:val="32"/>
      <w:szCs w:val="32"/>
    </w:rPr>
  </w:style>
  <w:style w:type="character" w:customStyle="1" w:styleId="20">
    <w:name w:val="正文文本 Char"/>
    <w:link w:val="7"/>
    <w:autoRedefine/>
    <w:qFormat/>
    <w:uiPriority w:val="99"/>
    <w:rPr>
      <w:rFonts w:ascii="Calibri" w:hAnsi="Calibri" w:eastAsia="等线" w:cs="Times New Roman"/>
      <w:szCs w:val="24"/>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autoRedefine/>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
    <w:name w:val="修订1"/>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4711</Words>
  <Characters>4864</Characters>
  <Lines>43</Lines>
  <Paragraphs>12</Paragraphs>
  <TotalTime>25</TotalTime>
  <ScaleCrop>false</ScaleCrop>
  <LinksUpToDate>false</LinksUpToDate>
  <CharactersWithSpaces>5484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2026-07-22T07:54:00Z</dcterms:created>
  <dc:creator>Windows 用户</dc:creator>
  <cp:lastModifiedBy>...</cp:lastModifiedBy>
  <dcterms:modified xsi:type="dcterms:W3CDTF">2026-07-22T09:02:07Z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85E7EAC185264D429BF5E07C58A471B0_13</vt:lpwstr>
  </property>
  <property fmtid="{D5CDD505-2E9C-101B-9397-08002B2CF9AE}" pid="4" name="KSOTemplateDocerSaveRecord">
    <vt:lpwstr>eyJoZGlkIjoiYTRiZTg4MTczOGZmMWQ3ZTMxMzkyMjgzMTU2M2QxMWIiLCJ1c2VySWQiOiI0MDc2NjA5NTMifQ==</vt:lpwstr>
  </property>
</Properties>
</file>